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BFA" w:rsidRDefault="00A16BFA" w:rsidP="00A16BFA">
      <w:pPr>
        <w:pStyle w:val="a4"/>
        <w:tabs>
          <w:tab w:val="left" w:pos="1999"/>
          <w:tab w:val="left" w:pos="6968"/>
        </w:tabs>
        <w:ind w:right="-2"/>
        <w:jc w:val="both"/>
        <w:rPr>
          <w:rFonts w:ascii="Times New Roman" w:hAnsi="Times New Roman"/>
          <w:sz w:val="28"/>
          <w:szCs w:val="28"/>
        </w:rPr>
      </w:pPr>
      <w:r w:rsidRPr="00A16BFA">
        <w:rPr>
          <w:rFonts w:ascii="Times New Roman" w:hAnsi="Times New Roman"/>
          <w:sz w:val="28"/>
          <w:szCs w:val="28"/>
        </w:rPr>
        <w:object w:dxaOrig="8926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18pt" o:ole="">
            <v:imagedata r:id="rId5" o:title=""/>
          </v:shape>
          <o:OLEObject Type="Embed" ProgID="AcroExch.Document.DC" ShapeID="_x0000_i1025" DrawAspect="Content" ObjectID="_1705751498" r:id="rId6"/>
        </w:object>
      </w:r>
    </w:p>
    <w:p w:rsidR="00A16BFA" w:rsidRDefault="00A16BFA" w:rsidP="00A16BFA">
      <w:pPr>
        <w:pStyle w:val="a4"/>
        <w:tabs>
          <w:tab w:val="left" w:pos="1999"/>
          <w:tab w:val="left" w:pos="6968"/>
        </w:tabs>
        <w:ind w:right="-2"/>
        <w:jc w:val="both"/>
        <w:rPr>
          <w:rFonts w:ascii="Times New Roman" w:hAnsi="Times New Roman"/>
          <w:sz w:val="28"/>
          <w:szCs w:val="28"/>
        </w:rPr>
      </w:pPr>
    </w:p>
    <w:p w:rsidR="00A16BFA" w:rsidRDefault="00A16BFA" w:rsidP="00A16BFA">
      <w:pPr>
        <w:pStyle w:val="a4"/>
        <w:tabs>
          <w:tab w:val="left" w:pos="1999"/>
          <w:tab w:val="left" w:pos="6968"/>
        </w:tabs>
        <w:ind w:right="-2"/>
        <w:jc w:val="both"/>
        <w:rPr>
          <w:rFonts w:ascii="Times New Roman" w:hAnsi="Times New Roman"/>
          <w:sz w:val="28"/>
          <w:szCs w:val="28"/>
        </w:rPr>
      </w:pPr>
    </w:p>
    <w:p w:rsidR="00A16BFA" w:rsidRDefault="00A16BFA" w:rsidP="00A16BFA">
      <w:pPr>
        <w:pStyle w:val="a4"/>
        <w:tabs>
          <w:tab w:val="left" w:pos="1999"/>
          <w:tab w:val="left" w:pos="6968"/>
        </w:tabs>
        <w:ind w:right="-2"/>
        <w:jc w:val="both"/>
        <w:rPr>
          <w:rFonts w:ascii="Times New Roman" w:hAnsi="Times New Roman"/>
          <w:sz w:val="28"/>
          <w:szCs w:val="28"/>
        </w:rPr>
      </w:pPr>
    </w:p>
    <w:p w:rsidR="00A16BFA" w:rsidRDefault="00A16BFA" w:rsidP="00A16BFA">
      <w:pPr>
        <w:pStyle w:val="a4"/>
        <w:tabs>
          <w:tab w:val="left" w:pos="1999"/>
          <w:tab w:val="left" w:pos="6968"/>
        </w:tabs>
        <w:ind w:right="-2"/>
        <w:jc w:val="both"/>
        <w:rPr>
          <w:rFonts w:ascii="Times New Roman" w:hAnsi="Times New Roman"/>
          <w:sz w:val="28"/>
          <w:szCs w:val="28"/>
        </w:rPr>
      </w:pPr>
    </w:p>
    <w:p w:rsidR="00AF43E4" w:rsidRDefault="00AF43E4" w:rsidP="00AF43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2935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 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</w:t>
      </w:r>
      <w:r w:rsidR="00B03D30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</w:t>
      </w:r>
      <w:r w:rsidRPr="00032935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Pr="004D2C5F">
        <w:rPr>
          <w:rFonts w:ascii="Times New Roman" w:hAnsi="Times New Roman" w:cs="Times New Roman"/>
          <w:color w:val="000000"/>
          <w:sz w:val="28"/>
          <w:szCs w:val="28"/>
        </w:rPr>
        <w:t>Приложение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№1 </w:t>
      </w:r>
    </w:p>
    <w:p w:rsidR="00AF43E4" w:rsidRDefault="00AF43E4" w:rsidP="00AF43E4">
      <w:pPr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 w:rsidR="00B03D3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к постановлению</w:t>
      </w:r>
      <w:r w:rsidRPr="004D2C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2C5F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Администрации 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        </w:t>
      </w:r>
    </w:p>
    <w:p w:rsidR="00AF43E4" w:rsidRPr="007D2460" w:rsidRDefault="00AF43E4" w:rsidP="00AF43E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                                     </w:t>
      </w:r>
      <w:r w:rsidR="00B03D30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                     </w:t>
      </w: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 Яросла</w:t>
      </w:r>
      <w:proofErr w:type="gramStart"/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в-</w:t>
      </w:r>
      <w:proofErr w:type="gramEnd"/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Логовского</w:t>
      </w:r>
      <w:proofErr w:type="spellEnd"/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</w:t>
      </w:r>
      <w:r w:rsidRPr="004D2C5F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сельсовета </w:t>
      </w:r>
    </w:p>
    <w:p w:rsidR="00AF43E4" w:rsidRDefault="00AF43E4" w:rsidP="00AF43E4">
      <w:pPr>
        <w:spacing w:after="160" w:line="259" w:lineRule="auto"/>
        <w:ind w:left="4961" w:right="-72"/>
        <w:rPr>
          <w:rFonts w:ascii="Times New Roman" w:hAnsi="Times New Roman" w:cs="Times New Roman"/>
          <w:color w:val="000000"/>
          <w:sz w:val="28"/>
          <w:szCs w:val="28"/>
        </w:rPr>
      </w:pPr>
      <w:r w:rsidRPr="004D2C5F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 </w:t>
      </w:r>
      <w:proofErr w:type="spellStart"/>
      <w:r w:rsidRPr="004D2C5F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Родинского</w:t>
      </w:r>
      <w:proofErr w:type="spellEnd"/>
      <w:r w:rsidRPr="004D2C5F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района Алтайского края </w:t>
      </w:r>
      <w:r w:rsidRPr="004D2C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F43E4" w:rsidRPr="004D2C5F" w:rsidRDefault="00AF43E4" w:rsidP="00AF43E4">
      <w:pPr>
        <w:spacing w:after="160" w:line="259" w:lineRule="auto"/>
        <w:ind w:right="-7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</w:t>
      </w:r>
      <w:r w:rsidR="00B03D3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4D2C5F">
        <w:rPr>
          <w:rFonts w:ascii="Times New Roman" w:hAnsi="Times New Roman" w:cs="Times New Roman"/>
          <w:color w:val="000000"/>
          <w:sz w:val="28"/>
          <w:szCs w:val="28"/>
        </w:rPr>
        <w:t xml:space="preserve">от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28.01.2022 №1</w:t>
      </w:r>
      <w:r w:rsidRPr="004D2C5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AF43E4" w:rsidRPr="007D2460" w:rsidRDefault="00AF43E4" w:rsidP="00AF43E4">
      <w:pPr>
        <w:spacing w:after="160" w:line="259" w:lineRule="auto"/>
        <w:ind w:left="4961" w:right="-7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</w:p>
    <w:p w:rsidR="00AF43E4" w:rsidRPr="004D2C5F" w:rsidRDefault="00AF43E4" w:rsidP="00AF43E4">
      <w:pPr>
        <w:widowControl w:val="0"/>
        <w:spacing w:after="0" w:line="240" w:lineRule="auto"/>
        <w:jc w:val="center"/>
        <w:rPr>
          <w:rFonts w:ascii="Liberation Serif" w:hAnsi="Liberation Serif" w:cs="Times New Roman"/>
          <w:color w:val="000000" w:themeColor="text1"/>
          <w:sz w:val="28"/>
          <w:szCs w:val="28"/>
        </w:rPr>
      </w:pPr>
      <w:r w:rsidRPr="004D2C5F">
        <w:rPr>
          <w:rFonts w:ascii="Liberation Serif" w:hAnsi="Liberation Serif" w:cs="Times New Roman"/>
          <w:color w:val="000000" w:themeColor="text1"/>
          <w:sz w:val="28"/>
          <w:szCs w:val="28"/>
        </w:rPr>
        <w:t>ПРОГРАММА</w:t>
      </w:r>
    </w:p>
    <w:p w:rsidR="00AF43E4" w:rsidRPr="004D2C5F" w:rsidRDefault="00AF43E4" w:rsidP="00AF43E4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4D2C5F">
        <w:rPr>
          <w:rFonts w:ascii="Liberation Serif" w:hAnsi="Liberation Serif"/>
          <w:sz w:val="28"/>
          <w:szCs w:val="28"/>
        </w:rPr>
        <w:t>профилактики рисков причинения вреда охраняемым законом ценностям</w:t>
      </w:r>
    </w:p>
    <w:p w:rsidR="00AF43E4" w:rsidRPr="004D2C5F" w:rsidRDefault="00AF43E4" w:rsidP="00AF43E4">
      <w:pPr>
        <w:spacing w:after="0" w:line="240" w:lineRule="auto"/>
        <w:ind w:right="-1"/>
        <w:jc w:val="center"/>
        <w:rPr>
          <w:rFonts w:ascii="Liberation Serif" w:hAnsi="Liberation Serif"/>
          <w:color w:val="000000"/>
          <w:sz w:val="28"/>
          <w:szCs w:val="28"/>
        </w:rPr>
      </w:pPr>
      <w:r w:rsidRPr="004D2C5F">
        <w:rPr>
          <w:rFonts w:ascii="Liberation Serif" w:hAnsi="Liberation Serif"/>
          <w:sz w:val="28"/>
          <w:szCs w:val="28"/>
        </w:rPr>
        <w:t xml:space="preserve">при осуществлении муниципального контроля </w:t>
      </w:r>
      <w:r w:rsidRPr="004D2C5F">
        <w:rPr>
          <w:rFonts w:ascii="Liberation Serif" w:hAnsi="Liberation Serif"/>
          <w:color w:val="000000"/>
          <w:sz w:val="28"/>
          <w:szCs w:val="28"/>
        </w:rPr>
        <w:t>на автомобильном транспорте</w:t>
      </w:r>
    </w:p>
    <w:p w:rsidR="00AF43E4" w:rsidRPr="004D2C5F" w:rsidRDefault="00AF43E4" w:rsidP="00AF43E4">
      <w:pPr>
        <w:spacing w:after="0" w:line="240" w:lineRule="auto"/>
        <w:ind w:right="-1"/>
        <w:jc w:val="center"/>
        <w:rPr>
          <w:rFonts w:ascii="Liberation Serif" w:hAnsi="Liberation Serif"/>
          <w:color w:val="000000"/>
          <w:sz w:val="28"/>
          <w:szCs w:val="28"/>
        </w:rPr>
      </w:pPr>
      <w:r w:rsidRPr="004D2C5F">
        <w:rPr>
          <w:rFonts w:ascii="Liberation Serif" w:hAnsi="Liberation Serif"/>
          <w:color w:val="000000"/>
          <w:sz w:val="28"/>
          <w:szCs w:val="28"/>
        </w:rPr>
        <w:t xml:space="preserve">и в дорожном хозяйстве на территории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Ярослав-Логовско</w:t>
      </w:r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сельсовет </w:t>
      </w:r>
      <w:proofErr w:type="spellStart"/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Родинского</w:t>
      </w:r>
      <w:proofErr w:type="spellEnd"/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Алтайского края</w:t>
      </w:r>
      <w:r w:rsidRPr="004D2C5F">
        <w:rPr>
          <w:rFonts w:ascii="Liberation Serif" w:hAnsi="Liberation Serif"/>
          <w:sz w:val="28"/>
          <w:szCs w:val="28"/>
        </w:rPr>
        <w:t xml:space="preserve"> на</w:t>
      </w:r>
      <w:r w:rsidRPr="004D2C5F">
        <w:rPr>
          <w:rFonts w:ascii="Liberation Serif" w:hAnsi="Liberation Serif"/>
          <w:spacing w:val="-1"/>
          <w:sz w:val="28"/>
          <w:szCs w:val="28"/>
        </w:rPr>
        <w:t xml:space="preserve"> </w:t>
      </w:r>
      <w:r w:rsidRPr="004D2C5F">
        <w:rPr>
          <w:rFonts w:ascii="Liberation Serif" w:hAnsi="Liberation Serif"/>
          <w:sz w:val="28"/>
          <w:szCs w:val="28"/>
        </w:rPr>
        <w:t>2022 год</w:t>
      </w:r>
    </w:p>
    <w:p w:rsidR="00AF43E4" w:rsidRPr="004D2C5F" w:rsidRDefault="00AF43E4" w:rsidP="00AF43E4">
      <w:pPr>
        <w:spacing w:after="0" w:line="240" w:lineRule="auto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AF43E4" w:rsidRPr="004D2C5F" w:rsidRDefault="00AF43E4" w:rsidP="00AF43E4">
      <w:pPr>
        <w:spacing w:after="0" w:line="240" w:lineRule="auto"/>
        <w:ind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proofErr w:type="gramStart"/>
      <w:r w:rsidRPr="004D2C5F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Программа </w:t>
      </w:r>
      <w:r w:rsidRPr="004D2C5F">
        <w:rPr>
          <w:rFonts w:ascii="Liberation Serif" w:hAnsi="Liberation Serif"/>
          <w:sz w:val="28"/>
          <w:szCs w:val="28"/>
        </w:rPr>
        <w:t xml:space="preserve">профилактики рисков причинения вреда охраняемым законом ценностям при осуществлении муниципального контроля на автомобильном транспорте и в дорожном хозяйстве на территории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Ярослав-Логовско</w:t>
      </w:r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</w:t>
      </w:r>
      <w:proofErr w:type="spellStart"/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Родинского</w:t>
      </w:r>
      <w:proofErr w:type="spellEnd"/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Алтайского края</w:t>
      </w:r>
      <w:r w:rsidRPr="004D2C5F">
        <w:rPr>
          <w:rFonts w:ascii="Liberation Serif" w:hAnsi="Liberation Serif"/>
          <w:sz w:val="28"/>
          <w:szCs w:val="28"/>
        </w:rPr>
        <w:t xml:space="preserve"> на 2022 год (далее – Программа профилактики) </w:t>
      </w:r>
      <w:r w:rsidRPr="004D2C5F">
        <w:rPr>
          <w:rFonts w:ascii="Liberation Serif" w:hAnsi="Liberation Serif" w:cs="Liberation Serif"/>
          <w:color w:val="000000" w:themeColor="text1"/>
          <w:sz w:val="28"/>
          <w:szCs w:val="28"/>
        </w:rPr>
        <w:t>разработана в соответствии с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</w:t>
      </w:r>
      <w:proofErr w:type="gramEnd"/>
      <w:r w:rsidRPr="004D2C5F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(ущерба) охраняемым законом ценностям».</w:t>
      </w:r>
    </w:p>
    <w:p w:rsidR="00AF43E4" w:rsidRPr="004D2C5F" w:rsidRDefault="00AF43E4" w:rsidP="00AF43E4">
      <w:pPr>
        <w:spacing w:after="0" w:line="240" w:lineRule="auto"/>
        <w:ind w:firstLine="709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  <w:r w:rsidRPr="004D2C5F">
        <w:rPr>
          <w:rFonts w:ascii="Liberation Serif" w:hAnsi="Liberation Serif" w:cs="Liberation Serif"/>
          <w:color w:val="000000" w:themeColor="text1"/>
          <w:sz w:val="28"/>
          <w:szCs w:val="28"/>
        </w:rPr>
        <w:t>Настоящая Программа профилактики при осуществлении муниципального контроля на автомобильном транспорте и в дорожном хозяйстве на территории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Яросла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Логовск</w:t>
      </w:r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</w:t>
      </w:r>
      <w:proofErr w:type="spellStart"/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Родинского</w:t>
      </w:r>
      <w:proofErr w:type="spellEnd"/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Алт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айского края (Далее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Ярослав-Логовско</w:t>
      </w:r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сельсовет)</w:t>
      </w:r>
      <w:r w:rsidRPr="004D2C5F"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, устанавливает порядок проведения профилактических мероприятий, направленных </w:t>
      </w:r>
      <w:r w:rsidRPr="004D2C5F">
        <w:rPr>
          <w:rFonts w:ascii="Liberation Serif" w:hAnsi="Liberation Serif" w:cs="Liberation Serif"/>
          <w:color w:val="000000" w:themeColor="text1"/>
          <w:sz w:val="28"/>
          <w:szCs w:val="28"/>
        </w:rPr>
        <w:br/>
        <w:t>на предупреждение причинения вреда (ущерба) охраняемым законом ценностям, соблюдение которых оценивается в рамках осуществления муниципального контроля.</w:t>
      </w:r>
    </w:p>
    <w:p w:rsidR="00AF43E4" w:rsidRPr="004D2C5F" w:rsidRDefault="00AF43E4" w:rsidP="00AF43E4">
      <w:pPr>
        <w:spacing w:after="160" w:line="259" w:lineRule="auto"/>
        <w:jc w:val="center"/>
        <w:rPr>
          <w:rFonts w:ascii="Liberation Serif" w:hAnsi="Liberation Serif"/>
          <w:sz w:val="28"/>
          <w:szCs w:val="28"/>
        </w:rPr>
      </w:pPr>
      <w:r w:rsidRPr="004D2C5F">
        <w:rPr>
          <w:rFonts w:ascii="Liberation Serif" w:hAnsi="Liberation Serif" w:cs="Liberation Serif"/>
          <w:color w:val="000000" w:themeColor="text1"/>
          <w:sz w:val="28"/>
          <w:szCs w:val="28"/>
        </w:rPr>
        <w:br w:type="page"/>
      </w:r>
      <w:r w:rsidRPr="004D2C5F">
        <w:rPr>
          <w:rFonts w:ascii="Liberation Serif" w:hAnsi="Liberation Serif"/>
          <w:sz w:val="28"/>
          <w:szCs w:val="28"/>
        </w:rPr>
        <w:lastRenderedPageBreak/>
        <w:t>Паспорт</w:t>
      </w:r>
      <w:r w:rsidRPr="004D2C5F">
        <w:rPr>
          <w:rFonts w:ascii="Liberation Serif" w:hAnsi="Liberation Serif"/>
          <w:spacing w:val="-5"/>
          <w:sz w:val="28"/>
          <w:szCs w:val="28"/>
        </w:rPr>
        <w:t xml:space="preserve"> </w:t>
      </w:r>
      <w:r w:rsidRPr="004D2C5F">
        <w:rPr>
          <w:rFonts w:ascii="Liberation Serif" w:hAnsi="Liberation Serif"/>
          <w:sz w:val="28"/>
          <w:szCs w:val="28"/>
        </w:rPr>
        <w:t>программы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rPr>
          <w:rFonts w:ascii="Liberation Serif" w:eastAsia="Times New Roman" w:hAnsi="Liberation Serif" w:cs="Times New Roman"/>
          <w:sz w:val="28"/>
          <w:szCs w:val="28"/>
        </w:rPr>
      </w:pPr>
    </w:p>
    <w:tbl>
      <w:tblPr>
        <w:tblStyle w:val="TableNormal"/>
        <w:tblW w:w="95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2"/>
        <w:gridCol w:w="6800"/>
      </w:tblGrid>
      <w:tr w:rsidR="00AF43E4" w:rsidRPr="004D2C5F" w:rsidTr="00082229">
        <w:trPr>
          <w:trHeight w:val="794"/>
          <w:jc w:val="center"/>
        </w:trPr>
        <w:tc>
          <w:tcPr>
            <w:tcW w:w="2782" w:type="dxa"/>
          </w:tcPr>
          <w:p w:rsidR="00AF43E4" w:rsidRPr="004D2C5F" w:rsidRDefault="00AF43E4" w:rsidP="00082229">
            <w:pPr>
              <w:rPr>
                <w:rFonts w:ascii="Liberation Serif" w:eastAsia="Times New Roman" w:hAnsi="Liberation Serif" w:cs="Times New Roman"/>
                <w:spacing w:val="-1"/>
                <w:sz w:val="28"/>
                <w:szCs w:val="28"/>
              </w:rPr>
            </w:pPr>
            <w:proofErr w:type="spellStart"/>
            <w:r w:rsidRPr="004D2C5F">
              <w:rPr>
                <w:rFonts w:ascii="Liberation Serif" w:eastAsia="Times New Roman" w:hAnsi="Liberation Serif" w:cs="Times New Roman"/>
                <w:spacing w:val="-1"/>
                <w:sz w:val="28"/>
                <w:szCs w:val="28"/>
              </w:rPr>
              <w:t>Наименование</w:t>
            </w:r>
            <w:proofErr w:type="spellEnd"/>
          </w:p>
          <w:p w:rsidR="00AF43E4" w:rsidRPr="004D2C5F" w:rsidRDefault="00AF43E4" w:rsidP="00082229">
            <w:pPr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proofErr w:type="spellStart"/>
            <w:r w:rsidRPr="004D2C5F">
              <w:rPr>
                <w:rFonts w:ascii="Liberation Serif" w:eastAsia="Times New Roman" w:hAnsi="Liberation Serif" w:cs="Times New Roman"/>
                <w:spacing w:val="-1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800" w:type="dxa"/>
          </w:tcPr>
          <w:p w:rsidR="00AF43E4" w:rsidRPr="004D2C5F" w:rsidRDefault="00AF43E4" w:rsidP="00082229">
            <w:pPr>
              <w:jc w:val="both"/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Программа профилактики рисков причинения вреда охраняемым законом ценностям при осуществлении муниципального контроля на автомобильном транспорте и в дорожном хозяйстве на территории муниц</w:t>
            </w:r>
            <w:r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 xml:space="preserve">ипального образования </w:t>
            </w:r>
            <w:proofErr w:type="spellStart"/>
            <w:r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Ярослав-Логовско</w:t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й</w:t>
            </w:r>
            <w:proofErr w:type="spellEnd"/>
            <w:r w:rsidRPr="004D2C5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сельсовет </w:t>
            </w:r>
            <w:proofErr w:type="spellStart"/>
            <w:r w:rsidRPr="004D2C5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Родинского</w:t>
            </w:r>
            <w:proofErr w:type="spellEnd"/>
            <w:r w:rsidRPr="004D2C5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района Алтайского края</w:t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 xml:space="preserve"> на 2022 год.</w:t>
            </w:r>
          </w:p>
        </w:tc>
      </w:tr>
      <w:tr w:rsidR="00AF43E4" w:rsidRPr="004D2C5F" w:rsidTr="00082229">
        <w:trPr>
          <w:trHeight w:val="794"/>
          <w:jc w:val="center"/>
        </w:trPr>
        <w:tc>
          <w:tcPr>
            <w:tcW w:w="2782" w:type="dxa"/>
          </w:tcPr>
          <w:p w:rsidR="00AF43E4" w:rsidRPr="004D2C5F" w:rsidRDefault="00AF43E4" w:rsidP="00082229">
            <w:pPr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proofErr w:type="spellStart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Правовые</w:t>
            </w:r>
            <w:proofErr w:type="spellEnd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</w:t>
            </w:r>
            <w:proofErr w:type="spellStart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основания</w:t>
            </w:r>
            <w:proofErr w:type="spellEnd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</w:t>
            </w:r>
            <w:proofErr w:type="spellStart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разработки</w:t>
            </w:r>
            <w:proofErr w:type="spellEnd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</w:t>
            </w:r>
            <w:proofErr w:type="spellStart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800" w:type="dxa"/>
          </w:tcPr>
          <w:p w:rsidR="00AF43E4" w:rsidRPr="004D2C5F" w:rsidRDefault="00AF43E4" w:rsidP="00082229">
            <w:pPr>
              <w:jc w:val="both"/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Федеральный</w:t>
            </w:r>
            <w:r w:rsidRPr="004D2C5F">
              <w:rPr>
                <w:rFonts w:ascii="Liberation Serif" w:eastAsia="Times New Roman" w:hAnsi="Liberation Serif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закон</w:t>
            </w:r>
            <w:r w:rsidRPr="004D2C5F">
              <w:rPr>
                <w:rFonts w:ascii="Liberation Serif" w:eastAsia="Times New Roman" w:hAnsi="Liberation Serif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от</w:t>
            </w:r>
            <w:r w:rsidRPr="004D2C5F">
              <w:rPr>
                <w:rFonts w:ascii="Liberation Serif" w:eastAsia="Times New Roman" w:hAnsi="Liberation Serif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31.07.2020</w:t>
            </w:r>
            <w:r w:rsidRPr="004D2C5F">
              <w:rPr>
                <w:rFonts w:ascii="Liberation Serif" w:eastAsia="Times New Roman" w:hAnsi="Liberation Serif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№248-ФЗ</w:t>
            </w:r>
            <w:r w:rsidRPr="004D2C5F">
              <w:rPr>
                <w:rFonts w:ascii="Liberation Serif" w:eastAsia="Times New Roman" w:hAnsi="Liberation Serif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«О</w:t>
            </w:r>
            <w:r w:rsidRPr="004D2C5F">
              <w:rPr>
                <w:rFonts w:ascii="Liberation Serif" w:eastAsia="Times New Roman" w:hAnsi="Liberation Serif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государственном контроле (надзоре) и муниципальном контроле</w:t>
            </w:r>
            <w:r w:rsidRPr="004D2C5F">
              <w:rPr>
                <w:rFonts w:ascii="Liberation Serif" w:eastAsia="Times New Roman" w:hAnsi="Liberation Serif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в</w:t>
            </w:r>
            <w:r w:rsidRPr="004D2C5F">
              <w:rPr>
                <w:rFonts w:ascii="Liberation Serif" w:eastAsia="Times New Roman" w:hAnsi="Liberation Serif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Российской Федерации»</w:t>
            </w:r>
            <w:r w:rsidRPr="004D2C5F">
              <w:rPr>
                <w:rFonts w:ascii="Liberation Serif" w:eastAsia="Times New Roman" w:hAnsi="Liberation Serif" w:cs="Times New Roman"/>
                <w:spacing w:val="-2"/>
                <w:sz w:val="28"/>
                <w:szCs w:val="28"/>
                <w:lang w:val="ru-RU"/>
              </w:rPr>
              <w:t>.</w:t>
            </w:r>
          </w:p>
        </w:tc>
      </w:tr>
      <w:tr w:rsidR="00AF43E4" w:rsidRPr="004D2C5F" w:rsidTr="00082229">
        <w:trPr>
          <w:trHeight w:val="794"/>
          <w:jc w:val="center"/>
        </w:trPr>
        <w:tc>
          <w:tcPr>
            <w:tcW w:w="2782" w:type="dxa"/>
          </w:tcPr>
          <w:p w:rsidR="00AF43E4" w:rsidRPr="004D2C5F" w:rsidRDefault="00AF43E4" w:rsidP="00082229">
            <w:pPr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proofErr w:type="spellStart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Разработчик</w:t>
            </w:r>
            <w:proofErr w:type="spellEnd"/>
          </w:p>
          <w:p w:rsidR="00AF43E4" w:rsidRPr="004D2C5F" w:rsidRDefault="00AF43E4" w:rsidP="00082229">
            <w:pPr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proofErr w:type="spellStart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800" w:type="dxa"/>
          </w:tcPr>
          <w:p w:rsidR="00AF43E4" w:rsidRPr="004D2C5F" w:rsidRDefault="00AF43E4" w:rsidP="00082229">
            <w:pPr>
              <w:jc w:val="both"/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Администраци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Ярослав-Лого</w:t>
            </w:r>
            <w:r w:rsidRPr="004D2C5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вского</w:t>
            </w:r>
            <w:proofErr w:type="spellEnd"/>
            <w:r w:rsidRPr="004D2C5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сельсовета </w:t>
            </w:r>
            <w:proofErr w:type="spellStart"/>
            <w:r w:rsidRPr="004D2C5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Родинского</w:t>
            </w:r>
            <w:proofErr w:type="spellEnd"/>
            <w:r w:rsidRPr="004D2C5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района Алтайского края</w:t>
            </w:r>
          </w:p>
        </w:tc>
      </w:tr>
      <w:tr w:rsidR="00AF43E4" w:rsidRPr="004D2C5F" w:rsidTr="00082229">
        <w:trPr>
          <w:trHeight w:val="794"/>
          <w:jc w:val="center"/>
        </w:trPr>
        <w:tc>
          <w:tcPr>
            <w:tcW w:w="2782" w:type="dxa"/>
          </w:tcPr>
          <w:p w:rsidR="00AF43E4" w:rsidRPr="004D2C5F" w:rsidRDefault="00AF43E4" w:rsidP="00082229">
            <w:pPr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proofErr w:type="spellStart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Цели</w:t>
            </w:r>
            <w:proofErr w:type="spellEnd"/>
          </w:p>
          <w:p w:rsidR="00AF43E4" w:rsidRPr="004D2C5F" w:rsidRDefault="00AF43E4" w:rsidP="00082229">
            <w:pPr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proofErr w:type="spellStart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800" w:type="dxa"/>
          </w:tcPr>
          <w:p w:rsidR="00AF43E4" w:rsidRPr="004D2C5F" w:rsidRDefault="00AF43E4" w:rsidP="00082229">
            <w:pPr>
              <w:tabs>
                <w:tab w:val="left" w:pos="721"/>
              </w:tabs>
              <w:jc w:val="both"/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 xml:space="preserve">1. Предупреждение нарушений обязательных требований </w:t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br/>
              <w:t>в области использования автомобильных дорог и осуществления дорожной деятельности.</w:t>
            </w:r>
          </w:p>
          <w:p w:rsidR="00AF43E4" w:rsidRPr="004D2C5F" w:rsidRDefault="00AF43E4" w:rsidP="00082229">
            <w:pPr>
              <w:tabs>
                <w:tab w:val="left" w:pos="721"/>
              </w:tabs>
              <w:jc w:val="both"/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2. Предотвращение угрозы причинения, либо причинения вреда охраняемым законом ценностям (жизнь и здоровье граждан, обеспечение прав, свобод и законных интересов граждан, организаций) вследствие нарушений обязательных требований.</w:t>
            </w:r>
          </w:p>
          <w:p w:rsidR="00AF43E4" w:rsidRPr="004D2C5F" w:rsidRDefault="00AF43E4" w:rsidP="00082229">
            <w:pPr>
              <w:tabs>
                <w:tab w:val="left" w:pos="721"/>
              </w:tabs>
              <w:jc w:val="both"/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 xml:space="preserve">3 Устранение существующих и потенциальных условий, причин </w:t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br/>
              <w:t>и факторов, способных привести к нарушению обязательных требований и угрозе причинения, либо причинения вреда охраняемым законом ценностям.</w:t>
            </w:r>
          </w:p>
          <w:p w:rsidR="00AF43E4" w:rsidRPr="004D2C5F" w:rsidRDefault="00AF43E4" w:rsidP="00082229">
            <w:pPr>
              <w:tabs>
                <w:tab w:val="left" w:pos="721"/>
              </w:tabs>
              <w:jc w:val="both"/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4.Формирование моделей социально ответственного, добросовестного, правового поведения контролируемых лиц.</w:t>
            </w:r>
          </w:p>
          <w:p w:rsidR="00AF43E4" w:rsidRPr="004D2C5F" w:rsidRDefault="00AF43E4" w:rsidP="00082229">
            <w:pPr>
              <w:tabs>
                <w:tab w:val="left" w:pos="721"/>
              </w:tabs>
              <w:jc w:val="both"/>
              <w:rPr>
                <w:rFonts w:ascii="Liberation Serif" w:eastAsia="Times New Roman" w:hAnsi="Liberation Serif" w:cs="Times New Roman"/>
                <w:spacing w:val="1"/>
                <w:sz w:val="28"/>
                <w:szCs w:val="28"/>
                <w:lang w:val="ru-RU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5. Повышение прозрачности, результативности и эффективности системы контрольно-надзорной деятельности.</w:t>
            </w:r>
          </w:p>
        </w:tc>
      </w:tr>
      <w:tr w:rsidR="00AF43E4" w:rsidRPr="004D2C5F" w:rsidTr="00082229">
        <w:trPr>
          <w:trHeight w:val="60"/>
          <w:jc w:val="center"/>
        </w:trPr>
        <w:tc>
          <w:tcPr>
            <w:tcW w:w="2782" w:type="dxa"/>
          </w:tcPr>
          <w:p w:rsidR="00AF43E4" w:rsidRPr="004D2C5F" w:rsidRDefault="00AF43E4" w:rsidP="00082229">
            <w:pPr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proofErr w:type="spellStart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Задачи</w:t>
            </w:r>
            <w:proofErr w:type="spellEnd"/>
          </w:p>
          <w:p w:rsidR="00AF43E4" w:rsidRPr="004D2C5F" w:rsidRDefault="00AF43E4" w:rsidP="00082229">
            <w:pPr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proofErr w:type="spellStart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800" w:type="dxa"/>
          </w:tcPr>
          <w:p w:rsidR="00AF43E4" w:rsidRPr="004D2C5F" w:rsidRDefault="00AF43E4" w:rsidP="00082229">
            <w:pPr>
              <w:tabs>
                <w:tab w:val="left" w:pos="2725"/>
              </w:tabs>
              <w:ind w:right="-1"/>
              <w:jc w:val="both"/>
              <w:outlineLvl w:val="0"/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</w:pP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t xml:space="preserve">1. Оценка возможной угрозы причинения, либо причинения вреда (ущерба) (жизнь и здоровье граждан, обеспечение прав, свобод </w:t>
            </w: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br/>
              <w:t xml:space="preserve">и законных интересов граждан, организаций), выработка </w:t>
            </w: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br/>
              <w:t xml:space="preserve">и реализация профилактических мер, способствующих </w:t>
            </w: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br/>
              <w:t>ее снижению.</w:t>
            </w:r>
          </w:p>
          <w:p w:rsidR="00AF43E4" w:rsidRPr="004D2C5F" w:rsidRDefault="00AF43E4" w:rsidP="00082229">
            <w:pPr>
              <w:tabs>
                <w:tab w:val="left" w:pos="2725"/>
              </w:tabs>
              <w:ind w:right="-1"/>
              <w:jc w:val="both"/>
              <w:outlineLvl w:val="0"/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</w:pP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t xml:space="preserve">2. Выявление факторов угрозы причинения, либо причинения вреда (ущерба), причин и условий, способствующих нарушению обязательных требований, </w:t>
            </w: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lastRenderedPageBreak/>
              <w:t>определение способов устранения или снижения угрозы.</w:t>
            </w:r>
          </w:p>
          <w:p w:rsidR="00AF43E4" w:rsidRPr="004D2C5F" w:rsidRDefault="00AF43E4" w:rsidP="00082229">
            <w:pPr>
              <w:tabs>
                <w:tab w:val="left" w:pos="2725"/>
              </w:tabs>
              <w:ind w:right="-1"/>
              <w:jc w:val="both"/>
              <w:outlineLvl w:val="0"/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</w:pP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t>3. Оценка состояния подконтрольной среды и установление зависимости видов, форм и интенсивности профилактических мероприятий от присвоенных контролируемым лицам категорий риска.</w:t>
            </w:r>
          </w:p>
          <w:p w:rsidR="00AF43E4" w:rsidRPr="004D2C5F" w:rsidRDefault="00AF43E4" w:rsidP="00082229">
            <w:pPr>
              <w:tabs>
                <w:tab w:val="left" w:pos="2725"/>
              </w:tabs>
              <w:ind w:right="-1"/>
              <w:jc w:val="both"/>
              <w:outlineLvl w:val="0"/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</w:pP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t>4. Создание условий для изменения ценностного отношения контролируемых лиц к рисковому поведению, формирования позитивной ответственности за свое поведение, поддержания мотивации к добросовестному поведению.</w:t>
            </w:r>
          </w:p>
          <w:p w:rsidR="00AF43E4" w:rsidRPr="004D2C5F" w:rsidRDefault="00AF43E4" w:rsidP="00082229">
            <w:pPr>
              <w:tabs>
                <w:tab w:val="left" w:pos="2725"/>
              </w:tabs>
              <w:ind w:right="-1"/>
              <w:jc w:val="both"/>
              <w:outlineLvl w:val="0"/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</w:pP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t xml:space="preserve">5. Регулярная ревизия обязательных требований и принятие мер </w:t>
            </w: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br/>
              <w:t>к обеспечению реального влияния на подконтрольную сферу комплекса обязательных требований, соблюдение которых составляет предмет муниципального контроля.</w:t>
            </w:r>
          </w:p>
          <w:p w:rsidR="00AF43E4" w:rsidRPr="004D2C5F" w:rsidRDefault="00AF43E4" w:rsidP="00082229">
            <w:pPr>
              <w:tabs>
                <w:tab w:val="left" w:pos="2725"/>
              </w:tabs>
              <w:ind w:right="-1"/>
              <w:jc w:val="both"/>
              <w:outlineLvl w:val="0"/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</w:pP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t xml:space="preserve">6. Формирование единого понимания обязательных требований </w:t>
            </w: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br/>
              <w:t>у всех участников контрольно-надзорной деятельности.</w:t>
            </w:r>
          </w:p>
          <w:p w:rsidR="00AF43E4" w:rsidRPr="004D2C5F" w:rsidRDefault="00AF43E4" w:rsidP="00082229">
            <w:pPr>
              <w:tabs>
                <w:tab w:val="left" w:pos="2725"/>
              </w:tabs>
              <w:ind w:right="-1"/>
              <w:jc w:val="both"/>
              <w:outlineLvl w:val="0"/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</w:pP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t xml:space="preserve">7. Создание и внедрение мер системы позитивной профилактики; повышение уровня правовой грамотности контролируемых лиц, </w:t>
            </w: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br/>
              <w:t xml:space="preserve">в том числе путем обеспечения доступности информации </w:t>
            </w: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br/>
              <w:t>об обязательных требованиях и необходимых мерах по их исполнению.</w:t>
            </w:r>
          </w:p>
          <w:p w:rsidR="00AF43E4" w:rsidRPr="004D2C5F" w:rsidRDefault="00AF43E4" w:rsidP="00082229">
            <w:pPr>
              <w:tabs>
                <w:tab w:val="left" w:pos="2725"/>
              </w:tabs>
              <w:ind w:right="-1"/>
              <w:jc w:val="both"/>
              <w:outlineLvl w:val="0"/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</w:pP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t xml:space="preserve">8. Снижение издержек контрольно-надзорной деятельности </w:t>
            </w: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br/>
              <w:t>и административной нагрузки на контролируемых лиц.</w:t>
            </w:r>
          </w:p>
          <w:p w:rsidR="00AF43E4" w:rsidRPr="004D2C5F" w:rsidRDefault="00AF43E4" w:rsidP="00082229">
            <w:pPr>
              <w:tabs>
                <w:tab w:val="left" w:pos="2725"/>
              </w:tabs>
              <w:ind w:right="-1"/>
              <w:jc w:val="both"/>
              <w:outlineLvl w:val="0"/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</w:pP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t>9. Обеспечение</w:t>
            </w:r>
            <w:r w:rsidRPr="004D2C5F">
              <w:rPr>
                <w:rFonts w:ascii="Liberation Serif" w:eastAsia="Times New Roman" w:hAnsi="Liberation Serif" w:cs="Times New Roman"/>
                <w:bCs/>
                <w:spacing w:val="36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t>доступности</w:t>
            </w:r>
            <w:r w:rsidRPr="004D2C5F">
              <w:rPr>
                <w:rFonts w:ascii="Liberation Serif" w:eastAsia="Times New Roman" w:hAnsi="Liberation Serif" w:cs="Times New Roman"/>
                <w:bCs/>
                <w:spacing w:val="36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t>информации</w:t>
            </w:r>
            <w:r w:rsidRPr="004D2C5F">
              <w:rPr>
                <w:rFonts w:ascii="Liberation Serif" w:eastAsia="Times New Roman" w:hAnsi="Liberation Serif" w:cs="Times New Roman"/>
                <w:bCs/>
                <w:spacing w:val="37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t>об</w:t>
            </w:r>
            <w:r w:rsidRPr="004D2C5F">
              <w:rPr>
                <w:rFonts w:ascii="Liberation Serif" w:eastAsia="Times New Roman" w:hAnsi="Liberation Serif" w:cs="Times New Roman"/>
                <w:bCs/>
                <w:spacing w:val="36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t>обязательных</w:t>
            </w:r>
            <w:r w:rsidRPr="004D2C5F">
              <w:rPr>
                <w:rFonts w:ascii="Liberation Serif" w:eastAsia="Times New Roman" w:hAnsi="Liberation Serif" w:cs="Times New Roman"/>
                <w:bCs/>
                <w:spacing w:val="37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t xml:space="preserve">требованиях </w:t>
            </w:r>
            <w:r w:rsidRPr="004D2C5F">
              <w:rPr>
                <w:rFonts w:ascii="Liberation Serif" w:eastAsia="Times New Roman" w:hAnsi="Liberation Serif" w:cs="Times New Roman"/>
                <w:bCs/>
                <w:spacing w:val="-1"/>
                <w:sz w:val="28"/>
                <w:szCs w:val="28"/>
                <w:lang w:val="ru-RU"/>
              </w:rPr>
              <w:t xml:space="preserve">и </w:t>
            </w: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t>необходимых</w:t>
            </w:r>
            <w:r w:rsidRPr="004D2C5F">
              <w:rPr>
                <w:rFonts w:ascii="Liberation Serif" w:eastAsia="Times New Roman" w:hAnsi="Liberation Serif" w:cs="Times New Roman"/>
                <w:bCs/>
                <w:spacing w:val="-1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t>мерах по</w:t>
            </w:r>
            <w:r w:rsidRPr="004D2C5F">
              <w:rPr>
                <w:rFonts w:ascii="Liberation Serif" w:eastAsia="Times New Roman" w:hAnsi="Liberation Serif" w:cs="Times New Roman"/>
                <w:bCs/>
                <w:spacing w:val="-1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t>их</w:t>
            </w:r>
            <w:r w:rsidRPr="004D2C5F">
              <w:rPr>
                <w:rFonts w:ascii="Liberation Serif" w:eastAsia="Times New Roman" w:hAnsi="Liberation Serif" w:cs="Times New Roman"/>
                <w:bCs/>
                <w:spacing w:val="-1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bCs/>
                <w:sz w:val="28"/>
                <w:szCs w:val="28"/>
                <w:lang w:val="ru-RU"/>
              </w:rPr>
              <w:t>исполнению.</w:t>
            </w:r>
          </w:p>
        </w:tc>
      </w:tr>
      <w:tr w:rsidR="00AF43E4" w:rsidRPr="004D2C5F" w:rsidTr="00082229">
        <w:trPr>
          <w:trHeight w:val="284"/>
          <w:jc w:val="center"/>
        </w:trPr>
        <w:tc>
          <w:tcPr>
            <w:tcW w:w="2782" w:type="dxa"/>
          </w:tcPr>
          <w:p w:rsidR="00AF43E4" w:rsidRPr="004D2C5F" w:rsidRDefault="00AF43E4" w:rsidP="00082229">
            <w:pPr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proofErr w:type="spellStart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lastRenderedPageBreak/>
              <w:t>Срок</w:t>
            </w:r>
            <w:proofErr w:type="spellEnd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</w:t>
            </w:r>
            <w:proofErr w:type="spellStart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реализации</w:t>
            </w:r>
            <w:proofErr w:type="spellEnd"/>
            <w:r w:rsidRPr="004D2C5F">
              <w:rPr>
                <w:rFonts w:ascii="Liberation Serif" w:eastAsia="Times New Roman" w:hAnsi="Liberation Serif" w:cs="Times New Roman"/>
                <w:spacing w:val="-57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</w:t>
            </w:r>
            <w:proofErr w:type="spellStart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800" w:type="dxa"/>
          </w:tcPr>
          <w:p w:rsidR="00AF43E4" w:rsidRPr="004D2C5F" w:rsidRDefault="00AF43E4" w:rsidP="00082229">
            <w:pPr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2022 </w:t>
            </w:r>
            <w:proofErr w:type="spellStart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год</w:t>
            </w:r>
            <w:proofErr w:type="spellEnd"/>
          </w:p>
        </w:tc>
      </w:tr>
      <w:tr w:rsidR="00AF43E4" w:rsidRPr="004D2C5F" w:rsidTr="00082229">
        <w:trPr>
          <w:trHeight w:val="794"/>
          <w:jc w:val="center"/>
        </w:trPr>
        <w:tc>
          <w:tcPr>
            <w:tcW w:w="2782" w:type="dxa"/>
          </w:tcPr>
          <w:p w:rsidR="00AF43E4" w:rsidRPr="004D2C5F" w:rsidRDefault="00AF43E4" w:rsidP="00082229">
            <w:pPr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proofErr w:type="spellStart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Ожидаемые</w:t>
            </w:r>
            <w:proofErr w:type="spellEnd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</w:t>
            </w:r>
            <w:proofErr w:type="spellStart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результаты</w:t>
            </w:r>
            <w:proofErr w:type="spellEnd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</w:t>
            </w:r>
            <w:proofErr w:type="spellStart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реализации</w:t>
            </w:r>
            <w:proofErr w:type="spellEnd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</w:t>
            </w:r>
            <w:proofErr w:type="spellStart"/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800" w:type="dxa"/>
          </w:tcPr>
          <w:p w:rsidR="00AF43E4" w:rsidRPr="004D2C5F" w:rsidRDefault="00AF43E4" w:rsidP="00082229">
            <w:pPr>
              <w:tabs>
                <w:tab w:val="left" w:pos="930"/>
              </w:tabs>
              <w:jc w:val="both"/>
              <w:rPr>
                <w:rFonts w:ascii="Liberation Serif" w:eastAsia="Times New Roman" w:hAnsi="Liberation Serif" w:cs="Times New Roman"/>
                <w:spacing w:val="1"/>
                <w:sz w:val="28"/>
                <w:szCs w:val="28"/>
                <w:lang w:val="ru-RU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Увеличение числа контролируемых лиц, соблюдающих</w:t>
            </w:r>
            <w:r w:rsidRPr="004D2C5F">
              <w:rPr>
                <w:rFonts w:ascii="Liberation Serif" w:eastAsia="Times New Roman" w:hAnsi="Liberation Serif" w:cs="Times New Roman"/>
                <w:spacing w:val="1"/>
                <w:sz w:val="28"/>
                <w:szCs w:val="28"/>
                <w:lang w:val="ru-RU"/>
              </w:rPr>
              <w:t xml:space="preserve"> в своей </w:t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деятельности</w:t>
            </w:r>
            <w:r w:rsidRPr="004D2C5F">
              <w:rPr>
                <w:rFonts w:ascii="Liberation Serif" w:eastAsia="Times New Roman" w:hAnsi="Liberation Serif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обязательные</w:t>
            </w:r>
            <w:r w:rsidRPr="004D2C5F">
              <w:rPr>
                <w:rFonts w:ascii="Liberation Serif" w:eastAsia="Times New Roman" w:hAnsi="Liberation Serif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требования</w:t>
            </w:r>
            <w:r w:rsidRPr="004D2C5F">
              <w:rPr>
                <w:rFonts w:ascii="Liberation Serif" w:eastAsia="Times New Roman" w:hAnsi="Liberation Serif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законодательства</w:t>
            </w:r>
            <w:r w:rsidRPr="004D2C5F">
              <w:rPr>
                <w:rFonts w:ascii="Liberation Serif" w:eastAsia="Times New Roman" w:hAnsi="Liberation Serif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spacing w:val="1"/>
                <w:sz w:val="28"/>
                <w:szCs w:val="28"/>
                <w:lang w:val="ru-RU"/>
              </w:rPr>
              <w:br/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  <w:lang w:val="ru-RU"/>
              </w:rPr>
              <w:t>в</w:t>
            </w:r>
            <w:r w:rsidRPr="004D2C5F">
              <w:rPr>
                <w:rFonts w:ascii="Liberation Serif" w:eastAsia="Times New Roman" w:hAnsi="Liberation Serif" w:cs="Times New Roman"/>
                <w:spacing w:val="1"/>
                <w:sz w:val="28"/>
                <w:szCs w:val="28"/>
                <w:lang w:val="ru-RU"/>
              </w:rPr>
              <w:t xml:space="preserve"> области использования автомобильных дорог и осуществления дорожной деятельности.</w:t>
            </w:r>
          </w:p>
        </w:tc>
      </w:tr>
    </w:tbl>
    <w:p w:rsidR="00AF43E4" w:rsidRPr="004D2C5F" w:rsidRDefault="00AF43E4" w:rsidP="00AF43E4">
      <w:pPr>
        <w:widowControl w:val="0"/>
        <w:tabs>
          <w:tab w:val="left" w:pos="821"/>
        </w:tabs>
        <w:autoSpaceDE w:val="0"/>
        <w:autoSpaceDN w:val="0"/>
        <w:spacing w:after="0" w:line="240" w:lineRule="auto"/>
        <w:outlineLvl w:val="0"/>
        <w:rPr>
          <w:rFonts w:ascii="Liberation Serif" w:eastAsia="Times New Roman" w:hAnsi="Liberation Serif" w:cs="Times New Roman"/>
          <w:sz w:val="28"/>
          <w:szCs w:val="28"/>
        </w:rPr>
      </w:pPr>
    </w:p>
    <w:p w:rsidR="00AF43E4" w:rsidRPr="004D2C5F" w:rsidRDefault="00AF43E4" w:rsidP="00AF43E4">
      <w:pPr>
        <w:spacing w:after="0" w:line="240" w:lineRule="auto"/>
        <w:jc w:val="center"/>
        <w:rPr>
          <w:rFonts w:ascii="Liberation Serif" w:hAnsi="Liberation Serif"/>
          <w:bCs/>
          <w:sz w:val="28"/>
          <w:szCs w:val="28"/>
        </w:rPr>
      </w:pPr>
      <w:r w:rsidRPr="004D2C5F">
        <w:rPr>
          <w:rFonts w:ascii="Liberation Serif" w:hAnsi="Liberation Serif"/>
          <w:bCs/>
          <w:sz w:val="28"/>
          <w:szCs w:val="28"/>
        </w:rPr>
        <w:br w:type="page"/>
      </w:r>
      <w:r w:rsidRPr="004D2C5F">
        <w:rPr>
          <w:rFonts w:ascii="Liberation Serif" w:hAnsi="Liberation Serif"/>
          <w:bCs/>
          <w:sz w:val="28"/>
          <w:szCs w:val="28"/>
        </w:rPr>
        <w:lastRenderedPageBreak/>
        <w:t>Раздел 1</w:t>
      </w:r>
    </w:p>
    <w:p w:rsidR="00AF43E4" w:rsidRPr="004D2C5F" w:rsidRDefault="00AF43E4" w:rsidP="00AF43E4">
      <w:pPr>
        <w:widowControl w:val="0"/>
        <w:tabs>
          <w:tab w:val="left" w:pos="821"/>
        </w:tabs>
        <w:autoSpaceDE w:val="0"/>
        <w:autoSpaceDN w:val="0"/>
        <w:spacing w:after="0" w:line="240" w:lineRule="auto"/>
        <w:jc w:val="center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Анализ текущего состояния при осуществлении муниципального контроля,</w:t>
      </w:r>
    </w:p>
    <w:p w:rsidR="00AF43E4" w:rsidRPr="004D2C5F" w:rsidRDefault="00AF43E4" w:rsidP="00AF43E4">
      <w:pPr>
        <w:widowControl w:val="0"/>
        <w:tabs>
          <w:tab w:val="left" w:pos="821"/>
        </w:tabs>
        <w:autoSpaceDE w:val="0"/>
        <w:autoSpaceDN w:val="0"/>
        <w:spacing w:after="0" w:line="240" w:lineRule="auto"/>
        <w:jc w:val="center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описание текущего развития профилактической деятельности</w:t>
      </w:r>
    </w:p>
    <w:p w:rsidR="00AF43E4" w:rsidRPr="004D2C5F" w:rsidRDefault="00AF43E4" w:rsidP="00AF43E4">
      <w:pPr>
        <w:widowControl w:val="0"/>
        <w:tabs>
          <w:tab w:val="left" w:pos="821"/>
        </w:tabs>
        <w:autoSpaceDE w:val="0"/>
        <w:autoSpaceDN w:val="0"/>
        <w:spacing w:after="0" w:line="240" w:lineRule="auto"/>
        <w:jc w:val="center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 xml:space="preserve">Администрации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Яросла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в-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</w:t>
      </w:r>
      <w:r w:rsidRPr="004D2C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вского</w:t>
      </w:r>
      <w:proofErr w:type="spellEnd"/>
      <w:r w:rsidRPr="004D2C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сельсовета </w:t>
      </w:r>
      <w:proofErr w:type="spellStart"/>
      <w:r w:rsidRPr="004D2C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Родинского</w:t>
      </w:r>
      <w:proofErr w:type="spellEnd"/>
      <w:r w:rsidRPr="004D2C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 Алтайского края</w:t>
      </w:r>
      <w:r w:rsidRPr="004D2C5F">
        <w:rPr>
          <w:rFonts w:ascii="Liberation Serif" w:eastAsia="Times New Roman" w:hAnsi="Liberation Serif" w:cs="Times New Roman"/>
          <w:b/>
          <w:bCs/>
          <w:sz w:val="28"/>
          <w:szCs w:val="28"/>
        </w:rPr>
        <w:t xml:space="preserve">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в лице Главы сельсовета, характеристика проблем, на решение которых направлена Программа профилактики.</w:t>
      </w:r>
    </w:p>
    <w:p w:rsidR="00AF43E4" w:rsidRPr="004D2C5F" w:rsidRDefault="00AF43E4" w:rsidP="00AF43E4">
      <w:pPr>
        <w:widowControl w:val="0"/>
        <w:tabs>
          <w:tab w:val="left" w:pos="821"/>
        </w:tabs>
        <w:autoSpaceDE w:val="0"/>
        <w:autoSpaceDN w:val="0"/>
        <w:spacing w:after="0" w:line="240" w:lineRule="auto"/>
        <w:ind w:right="374"/>
        <w:outlineLvl w:val="0"/>
        <w:rPr>
          <w:rFonts w:ascii="Liberation Serif" w:eastAsia="Times New Roman" w:hAnsi="Liberation Serif" w:cs="Times New Roman"/>
          <w:sz w:val="28"/>
          <w:szCs w:val="28"/>
        </w:rPr>
      </w:pPr>
    </w:p>
    <w:p w:rsidR="00AF43E4" w:rsidRPr="004D2C5F" w:rsidRDefault="00AF43E4" w:rsidP="00AF43E4">
      <w:pPr>
        <w:widowControl w:val="0"/>
        <w:tabs>
          <w:tab w:val="left" w:pos="821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color w:val="000000" w:themeColor="text1"/>
          <w:sz w:val="28"/>
          <w:szCs w:val="28"/>
        </w:rPr>
        <w:t xml:space="preserve">Одним из важнейших направлений деятельности органов местного самоуправления является осуществление муниципального контроля.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Муниципальный контроль осуществляется</w:t>
      </w:r>
      <w:r w:rsidRPr="004D2C5F">
        <w:rPr>
          <w:rFonts w:ascii="Liberation Serif" w:eastAsia="Times New Roman" w:hAnsi="Liberation Serif" w:cs="Times New Roman"/>
          <w:bCs/>
          <w:spacing w:val="1"/>
          <w:sz w:val="28"/>
          <w:szCs w:val="28"/>
        </w:rPr>
        <w:t xml:space="preserve"> Администрацией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Яросла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в-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</w:t>
      </w:r>
      <w:r w:rsidRPr="004D2C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вского</w:t>
      </w:r>
      <w:proofErr w:type="spellEnd"/>
      <w:r w:rsidRPr="004D2C5F">
        <w:rPr>
          <w:rFonts w:ascii="Liberation Serif" w:eastAsia="Times New Roman" w:hAnsi="Liberation Serif" w:cs="Times New Roman"/>
          <w:bCs/>
          <w:spacing w:val="1"/>
          <w:sz w:val="28"/>
          <w:szCs w:val="28"/>
        </w:rPr>
        <w:t xml:space="preserve"> сельсовета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(далее – уполномоченные органы).</w:t>
      </w:r>
    </w:p>
    <w:p w:rsidR="00AF43E4" w:rsidRPr="004D2C5F" w:rsidRDefault="00AF43E4" w:rsidP="00AF43E4">
      <w:pPr>
        <w:widowControl w:val="0"/>
        <w:tabs>
          <w:tab w:val="left" w:pos="821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Объектами при осуществлении муниципального контроля являются:</w:t>
      </w:r>
    </w:p>
    <w:p w:rsidR="00AF43E4" w:rsidRPr="004D2C5F" w:rsidRDefault="00AF43E4" w:rsidP="00AF43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4D2C5F">
        <w:rPr>
          <w:rFonts w:ascii="Liberation Serif" w:hAnsi="Liberation Serif"/>
          <w:color w:val="000000"/>
          <w:sz w:val="28"/>
          <w:szCs w:val="28"/>
        </w:rPr>
        <w:t xml:space="preserve">1) объекты дорожного сервиса, размещенные в полосах отвода </w:t>
      </w:r>
      <w:r w:rsidRPr="004D2C5F">
        <w:rPr>
          <w:rFonts w:ascii="Liberation Serif" w:hAnsi="Liberation Serif"/>
          <w:color w:val="000000"/>
          <w:sz w:val="28"/>
          <w:szCs w:val="28"/>
        </w:rPr>
        <w:br/>
        <w:t xml:space="preserve">и (или) придорожных полосах </w:t>
      </w:r>
      <w:bookmarkStart w:id="0" w:name="_Hlk76454012"/>
      <w:r w:rsidRPr="004D2C5F">
        <w:rPr>
          <w:rFonts w:ascii="Liberation Serif" w:hAnsi="Liberation Serif"/>
          <w:color w:val="000000"/>
          <w:sz w:val="28"/>
          <w:szCs w:val="28"/>
        </w:rPr>
        <w:t>автомобильных дорог местного значения, расположенных в границах муниципального образования</w:t>
      </w:r>
      <w:bookmarkEnd w:id="0"/>
      <w:r w:rsidRPr="004D2C5F">
        <w:rPr>
          <w:rFonts w:ascii="Liberation Serif" w:hAnsi="Liberation Serif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Яросла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Логовско</w:t>
      </w:r>
      <w:r w:rsidRPr="004D2C5F">
        <w:rPr>
          <w:rFonts w:ascii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4D2C5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D2C5F">
        <w:rPr>
          <w:rFonts w:ascii="Liberation Serif" w:hAnsi="Liberation Serif"/>
          <w:color w:val="000000"/>
          <w:sz w:val="28"/>
          <w:szCs w:val="28"/>
        </w:rPr>
        <w:t>сельсовет, которыми граждане и организации владеют и (или) пользуются и к которым предъявляются обязательные требования;</w:t>
      </w:r>
    </w:p>
    <w:p w:rsidR="00AF43E4" w:rsidRPr="004D2C5F" w:rsidRDefault="00AF43E4" w:rsidP="00AF43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4D2C5F">
        <w:rPr>
          <w:rFonts w:ascii="Liberation Serif" w:hAnsi="Liberation Serif"/>
          <w:color w:val="000000"/>
          <w:sz w:val="28"/>
          <w:szCs w:val="28"/>
        </w:rPr>
        <w:t xml:space="preserve">2) деятельность, действия (бездействие) граждан и организаций, в рамках которых должны соблюдаться обязательные требования к эксплуатации объектов дорожного сервиса, размещенных в полосах отвода </w:t>
      </w:r>
      <w:r w:rsidRPr="004D2C5F">
        <w:rPr>
          <w:rFonts w:ascii="Liberation Serif" w:hAnsi="Liberation Serif"/>
          <w:color w:val="000000"/>
          <w:sz w:val="28"/>
          <w:szCs w:val="28"/>
        </w:rPr>
        <w:br/>
        <w:t xml:space="preserve">и (или) придорожных полосах автомобильных дорог местного значения, расположенных в границах муниципального образования </w:t>
      </w:r>
      <w:r w:rsidRPr="004D2C5F">
        <w:rPr>
          <w:sz w:val="28"/>
          <w:szCs w:val="28"/>
          <w:lang w:eastAsia="ru-RU"/>
        </w:rPr>
        <w:t>Центрального</w:t>
      </w:r>
      <w:r w:rsidRPr="004D2C5F">
        <w:rPr>
          <w:rFonts w:ascii="Liberation Serif" w:hAnsi="Liberation Serif"/>
          <w:color w:val="000000"/>
          <w:sz w:val="28"/>
          <w:szCs w:val="28"/>
        </w:rPr>
        <w:t xml:space="preserve"> сельсовет;</w:t>
      </w:r>
    </w:p>
    <w:p w:rsidR="00AF43E4" w:rsidRPr="004D2C5F" w:rsidRDefault="00AF43E4" w:rsidP="00AF43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4D2C5F">
        <w:rPr>
          <w:rFonts w:ascii="Liberation Serif" w:hAnsi="Liberation Serif"/>
          <w:color w:val="000000"/>
          <w:sz w:val="28"/>
          <w:szCs w:val="28"/>
        </w:rPr>
        <w:t>3) автомобильные дороги местного значения, расположенные в границах муниципального образования Центральный  сельсовет, и искусственные дорожные сооружения на них, которыми граждане и организации владеют и (или) пользуются и к которым предъявляются обязательные требования;</w:t>
      </w:r>
    </w:p>
    <w:p w:rsidR="00AF43E4" w:rsidRPr="004D2C5F" w:rsidRDefault="00AF43E4" w:rsidP="00AF43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color w:val="000000"/>
          <w:sz w:val="28"/>
          <w:szCs w:val="28"/>
        </w:rPr>
      </w:pPr>
      <w:proofErr w:type="gramStart"/>
      <w:r w:rsidRPr="004D2C5F">
        <w:rPr>
          <w:rFonts w:ascii="Liberation Serif" w:hAnsi="Liberation Serif"/>
          <w:color w:val="000000"/>
          <w:sz w:val="28"/>
          <w:szCs w:val="28"/>
        </w:rPr>
        <w:t xml:space="preserve">4) деятельность, действия (бездействие) граждан и организаций, в рамках которых должны соблюдаться обязательные требования </w:t>
      </w:r>
      <w:r w:rsidRPr="004D2C5F">
        <w:rPr>
          <w:rFonts w:ascii="Liberation Serif" w:hAnsi="Liberation Serif"/>
          <w:color w:val="000000"/>
          <w:sz w:val="28"/>
          <w:szCs w:val="28"/>
        </w:rPr>
        <w:br/>
        <w:t>к осуществлению работ по капитальному ремонту, ремонту и содержанию автомобильных дорог местного значения, расположенных в границах муниц</w:t>
      </w:r>
      <w:r>
        <w:rPr>
          <w:rFonts w:ascii="Liberation Serif" w:hAnsi="Liberation Serif"/>
          <w:color w:val="000000"/>
          <w:sz w:val="28"/>
          <w:szCs w:val="28"/>
        </w:rPr>
        <w:t xml:space="preserve">ипального образования </w:t>
      </w:r>
      <w:proofErr w:type="spellStart"/>
      <w:r>
        <w:rPr>
          <w:rFonts w:ascii="Liberation Serif" w:hAnsi="Liberation Serif"/>
          <w:color w:val="000000"/>
          <w:sz w:val="28"/>
          <w:szCs w:val="28"/>
        </w:rPr>
        <w:t>Ярослав-Логовско</w:t>
      </w:r>
      <w:r w:rsidRPr="004D2C5F">
        <w:rPr>
          <w:rFonts w:ascii="Liberation Serif" w:hAnsi="Liberation Serif"/>
          <w:color w:val="000000"/>
          <w:sz w:val="28"/>
          <w:szCs w:val="28"/>
        </w:rPr>
        <w:t>й</w:t>
      </w:r>
      <w:proofErr w:type="spellEnd"/>
      <w:r w:rsidRPr="004D2C5F">
        <w:rPr>
          <w:rFonts w:ascii="Liberation Serif" w:hAnsi="Liberation Serif"/>
          <w:color w:val="000000"/>
          <w:sz w:val="28"/>
          <w:szCs w:val="28"/>
        </w:rPr>
        <w:t xml:space="preserve"> сельсовет, и искусственных дорожных сооружений на них (включая требования к дорожно-строительным материалам и изделиям) в целях обеспечения сохранности автомобильных дорог;</w:t>
      </w:r>
      <w:proofErr w:type="gramEnd"/>
    </w:p>
    <w:p w:rsidR="00AF43E4" w:rsidRPr="004D2C5F" w:rsidRDefault="00AF43E4" w:rsidP="00AF43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4D2C5F">
        <w:rPr>
          <w:rFonts w:ascii="Liberation Serif" w:hAnsi="Liberation Serif"/>
          <w:color w:val="000000"/>
          <w:sz w:val="28"/>
          <w:szCs w:val="28"/>
        </w:rPr>
        <w:t xml:space="preserve">5) </w:t>
      </w:r>
      <w:r w:rsidRPr="004D2C5F">
        <w:rPr>
          <w:rFonts w:ascii="Liberation Serif" w:hAnsi="Liberation Serif"/>
          <w:sz w:val="28"/>
          <w:szCs w:val="28"/>
        </w:rPr>
        <w:t xml:space="preserve">транспортные средства, осуществляющие пассажирские перевозки </w:t>
      </w:r>
      <w:r w:rsidRPr="004D2C5F">
        <w:rPr>
          <w:rFonts w:ascii="Liberation Serif" w:hAnsi="Liberation Serif"/>
          <w:sz w:val="28"/>
          <w:szCs w:val="28"/>
        </w:rPr>
        <w:br/>
        <w:t xml:space="preserve">по муниципальным маршрутам регулярных перевозок, </w:t>
      </w:r>
      <w:r w:rsidRPr="004D2C5F">
        <w:rPr>
          <w:rFonts w:ascii="Liberation Serif" w:hAnsi="Liberation Serif"/>
          <w:color w:val="000000"/>
          <w:sz w:val="28"/>
          <w:szCs w:val="28"/>
        </w:rPr>
        <w:t xml:space="preserve">которыми граждане </w:t>
      </w:r>
      <w:r w:rsidRPr="004D2C5F">
        <w:rPr>
          <w:rFonts w:ascii="Liberation Serif" w:hAnsi="Liberation Serif"/>
          <w:color w:val="000000"/>
          <w:sz w:val="28"/>
          <w:szCs w:val="28"/>
        </w:rPr>
        <w:br/>
        <w:t>и организации владеют и (или) пользуются и к которым предъявляются обязательные требования;</w:t>
      </w:r>
    </w:p>
    <w:p w:rsidR="00AF43E4" w:rsidRPr="004D2C5F" w:rsidRDefault="00AF43E4" w:rsidP="00AF43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4D2C5F">
        <w:rPr>
          <w:rFonts w:ascii="Liberation Serif" w:hAnsi="Liberation Serif"/>
          <w:color w:val="000000"/>
          <w:sz w:val="28"/>
          <w:szCs w:val="28"/>
        </w:rPr>
        <w:t>6) деятельность перевозчиков, осуществляющих пассажирские перевозки по муниципальным маршрутам регулярных перевозок на территории муниц</w:t>
      </w:r>
      <w:r>
        <w:rPr>
          <w:rFonts w:ascii="Liberation Serif" w:hAnsi="Liberation Serif"/>
          <w:color w:val="000000"/>
          <w:sz w:val="28"/>
          <w:szCs w:val="28"/>
        </w:rPr>
        <w:t xml:space="preserve">ипального образования </w:t>
      </w:r>
      <w:proofErr w:type="spellStart"/>
      <w:r>
        <w:rPr>
          <w:rFonts w:ascii="Liberation Serif" w:hAnsi="Liberation Serif"/>
          <w:color w:val="000000"/>
          <w:sz w:val="28"/>
          <w:szCs w:val="28"/>
        </w:rPr>
        <w:t>Ярослав-Логовско</w:t>
      </w:r>
      <w:r w:rsidRPr="004D2C5F">
        <w:rPr>
          <w:rFonts w:ascii="Liberation Serif" w:hAnsi="Liberation Serif"/>
          <w:color w:val="000000"/>
          <w:sz w:val="28"/>
          <w:szCs w:val="28"/>
        </w:rPr>
        <w:t>й</w:t>
      </w:r>
      <w:proofErr w:type="spellEnd"/>
      <w:r w:rsidRPr="004D2C5F">
        <w:rPr>
          <w:rFonts w:ascii="Liberation Serif" w:hAnsi="Liberation Serif"/>
          <w:color w:val="000000"/>
          <w:sz w:val="28"/>
          <w:szCs w:val="28"/>
        </w:rPr>
        <w:t xml:space="preserve"> сельсовет, не относящиеся к предмету федерального государственного контроля (надзора) на автомобильном транспорте, городском наземном электрическом </w:t>
      </w:r>
      <w:r w:rsidRPr="004D2C5F">
        <w:rPr>
          <w:rFonts w:ascii="Liberation Serif" w:hAnsi="Liberation Serif"/>
          <w:color w:val="000000"/>
          <w:sz w:val="28"/>
          <w:szCs w:val="28"/>
        </w:rPr>
        <w:lastRenderedPageBreak/>
        <w:t>транспорте и в дорожном хозяйстве в области организации регулярных перевозок.</w:t>
      </w:r>
    </w:p>
    <w:p w:rsidR="00AF43E4" w:rsidRPr="004D2C5F" w:rsidRDefault="00AF43E4" w:rsidP="00AF43E4">
      <w:pPr>
        <w:widowControl w:val="0"/>
        <w:spacing w:after="0" w:line="240" w:lineRule="auto"/>
        <w:ind w:firstLine="709"/>
        <w:jc w:val="both"/>
        <w:rPr>
          <w:rFonts w:ascii="Liberation Serif" w:hAnsi="Liberation Serif" w:cs="Times New Roman"/>
          <w:color w:val="000000" w:themeColor="text1"/>
          <w:sz w:val="28"/>
          <w:szCs w:val="28"/>
        </w:rPr>
      </w:pPr>
      <w:r w:rsidRPr="004D2C5F">
        <w:rPr>
          <w:rFonts w:ascii="Liberation Serif" w:hAnsi="Liberation Serif" w:cs="Times New Roman"/>
          <w:color w:val="000000" w:themeColor="text1"/>
          <w:sz w:val="28"/>
          <w:szCs w:val="28"/>
        </w:rPr>
        <w:t xml:space="preserve">К обязательным требованиям, соблюдение которых оценивается </w:t>
      </w:r>
      <w:r w:rsidRPr="004D2C5F">
        <w:rPr>
          <w:rFonts w:ascii="Liberation Serif" w:hAnsi="Liberation Serif" w:cs="Times New Roman"/>
          <w:color w:val="000000" w:themeColor="text1"/>
          <w:sz w:val="28"/>
          <w:szCs w:val="28"/>
        </w:rPr>
        <w:br/>
        <w:t xml:space="preserve">при осуществлении муниципального контроля, относятся требования </w:t>
      </w:r>
      <w:r w:rsidRPr="004D2C5F">
        <w:rPr>
          <w:rFonts w:ascii="Liberation Serif" w:hAnsi="Liberation Serif" w:cs="Times New Roman"/>
          <w:color w:val="000000" w:themeColor="text1"/>
          <w:sz w:val="28"/>
          <w:szCs w:val="28"/>
        </w:rPr>
        <w:br/>
        <w:t>к</w:t>
      </w:r>
      <w:r w:rsidRPr="004D2C5F">
        <w:rPr>
          <w:rFonts w:ascii="Liberation Serif" w:hAnsi="Liberation Serif"/>
          <w:color w:val="000000"/>
          <w:sz w:val="28"/>
          <w:szCs w:val="28"/>
        </w:rPr>
        <w:t xml:space="preserve"> осуществлению работ по капитальному ремонту, ремонту </w:t>
      </w:r>
      <w:r w:rsidRPr="004D2C5F">
        <w:rPr>
          <w:rFonts w:ascii="Liberation Serif" w:hAnsi="Liberation Serif"/>
          <w:color w:val="000000"/>
          <w:sz w:val="28"/>
          <w:szCs w:val="28"/>
        </w:rPr>
        <w:br/>
        <w:t xml:space="preserve">и содержанию автомобильных дорог, </w:t>
      </w:r>
      <w:r w:rsidRPr="004D2C5F">
        <w:rPr>
          <w:rFonts w:ascii="Liberation Serif" w:hAnsi="Liberation Serif" w:cs="Times New Roman"/>
          <w:color w:val="000000" w:themeColor="text1"/>
          <w:sz w:val="28"/>
          <w:szCs w:val="28"/>
        </w:rPr>
        <w:t xml:space="preserve">требования </w:t>
      </w:r>
      <w:r w:rsidRPr="004D2C5F">
        <w:rPr>
          <w:rFonts w:ascii="Liberation Serif" w:hAnsi="Liberation Serif"/>
          <w:color w:val="000000"/>
          <w:sz w:val="28"/>
          <w:szCs w:val="28"/>
        </w:rPr>
        <w:t>эксплуатации объектов дорожного сервиса, а также требования к муниципальным маршрутам регулярных перевозок.</w:t>
      </w:r>
    </w:p>
    <w:p w:rsidR="00AF43E4" w:rsidRPr="004D2C5F" w:rsidRDefault="00AF43E4" w:rsidP="00AF43E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4D2C5F">
        <w:rPr>
          <w:rFonts w:ascii="Liberation Serif" w:hAnsi="Liberation Serif"/>
          <w:sz w:val="28"/>
          <w:szCs w:val="28"/>
        </w:rPr>
        <w:t>Контролируемыми лицами при осуществлении муниципального контроля являются индивидуальные предприниматели, физические и юридические лица, которые осуществляют: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- эксплуатацию объектов дорожного сервиса, размещенных </w:t>
      </w:r>
      <w:r w:rsidRPr="004D2C5F">
        <w:rPr>
          <w:rFonts w:ascii="Liberation Serif" w:eastAsia="Times New Roman" w:hAnsi="Liberation Serif" w:cs="Times New Roman"/>
          <w:color w:val="000000"/>
          <w:sz w:val="28"/>
          <w:szCs w:val="28"/>
        </w:rPr>
        <w:br/>
        <w:t>в полосах отвода и (или) придорожных полосах автомобильных дорог общего пользования;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color w:val="000000"/>
          <w:sz w:val="28"/>
          <w:szCs w:val="28"/>
        </w:rPr>
        <w:t>- работы по капитальному ремонту, ремонту и содержанию автомобильных дорог и искусственных дорожных сооружений на них в части обеспечения сохранности автомобильных дорог;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color w:val="000000"/>
          <w:sz w:val="28"/>
          <w:szCs w:val="28"/>
        </w:rPr>
        <w:t>- пассажирские перевозки по муниципальным маршрутам регулярных перевозок.</w:t>
      </w:r>
    </w:p>
    <w:p w:rsidR="00AF43E4" w:rsidRPr="004D2C5F" w:rsidRDefault="00AF43E4" w:rsidP="00AF43E4">
      <w:pPr>
        <w:widowControl w:val="0"/>
        <w:tabs>
          <w:tab w:val="left" w:pos="821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 xml:space="preserve">Главной задачей уполномоченных органов при осуществлении муниципального контроля является переориентация контрольной деятельности на объекты повышенного риска и усиление профилактической работы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br/>
        <w:t>в отношении всех объектов контроля, обеспечивая приоритет проведения профилактики.</w:t>
      </w:r>
    </w:p>
    <w:p w:rsidR="00AF43E4" w:rsidRPr="004D2C5F" w:rsidRDefault="00AF43E4" w:rsidP="00AF43E4">
      <w:pPr>
        <w:widowControl w:val="0"/>
        <w:tabs>
          <w:tab w:val="left" w:pos="821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Liberation Serif"/>
          <w:bCs/>
          <w:color w:val="000000" w:themeColor="text1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 xml:space="preserve">В целях предупреждения нарушений контролируемыми лицами обязательных требований, требований, установленных муниципальными правовыми актами в сфере муниципального контроля, устранения причин, факторов и условий, способствующих указанным нарушениям, уполномоченными органами осуществлялись мероприятия по профилактике таких нарушений в соответствии с Программой профилактики нарушений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br/>
        <w:t>на 2021 год.</w:t>
      </w:r>
    </w:p>
    <w:p w:rsidR="00AF43E4" w:rsidRPr="004D2C5F" w:rsidRDefault="00AF43E4" w:rsidP="00AF43E4">
      <w:pPr>
        <w:widowControl w:val="0"/>
        <w:tabs>
          <w:tab w:val="left" w:pos="821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 xml:space="preserve">Информирование юридических лиц, индивидуальных предпринимателей по вопросам соблюдения обязательных требований обеспечено посредством опубликования руководств (регламентов) по соблюдению требований, памяток на официальном сайте Администрации </w:t>
      </w:r>
      <w:r>
        <w:rPr>
          <w:rFonts w:ascii="Liberation Serif" w:eastAsia="Times New Roman" w:hAnsi="Liberation Serif" w:cs="Times New Roman"/>
          <w:bCs/>
          <w:color w:val="000000"/>
          <w:sz w:val="28"/>
          <w:szCs w:val="28"/>
        </w:rPr>
        <w:t>Яросла</w:t>
      </w:r>
      <w:proofErr w:type="gramStart"/>
      <w:r>
        <w:rPr>
          <w:rFonts w:ascii="Liberation Serif" w:eastAsia="Times New Roman" w:hAnsi="Liberation Serif" w:cs="Times New Roman"/>
          <w:bCs/>
          <w:color w:val="000000"/>
          <w:sz w:val="28"/>
          <w:szCs w:val="28"/>
        </w:rPr>
        <w:t>в-</w:t>
      </w:r>
      <w:proofErr w:type="gramEnd"/>
      <w:r>
        <w:rPr>
          <w:rFonts w:ascii="Liberation Serif" w:eastAsia="Times New Roman" w:hAnsi="Liberation Serif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Liberation Serif" w:eastAsia="Times New Roman" w:hAnsi="Liberation Serif" w:cs="Times New Roman"/>
          <w:bCs/>
          <w:color w:val="000000"/>
          <w:sz w:val="28"/>
          <w:szCs w:val="28"/>
        </w:rPr>
        <w:t>Лого</w:t>
      </w:r>
      <w:r w:rsidRPr="004D2C5F">
        <w:rPr>
          <w:rFonts w:ascii="Liberation Serif" w:eastAsia="Times New Roman" w:hAnsi="Liberation Serif" w:cs="Times New Roman"/>
          <w:bCs/>
          <w:color w:val="000000"/>
          <w:sz w:val="28"/>
          <w:szCs w:val="28"/>
        </w:rPr>
        <w:t>вского</w:t>
      </w:r>
      <w:proofErr w:type="spellEnd"/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 xml:space="preserve"> сельсовета в информационно-телекоммуникационной сети Интернет.</w:t>
      </w:r>
    </w:p>
    <w:p w:rsidR="00AF43E4" w:rsidRPr="004D2C5F" w:rsidRDefault="00AF43E4" w:rsidP="00AF43E4">
      <w:pPr>
        <w:widowControl w:val="0"/>
        <w:tabs>
          <w:tab w:val="left" w:pos="821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 xml:space="preserve">На регулярной основе давались консультации в ходе личных приемов, обследования и осмотров территорий, а также посредством телефонной связи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br/>
        <w:t>и письменных ответов на обращения.</w:t>
      </w:r>
    </w:p>
    <w:p w:rsidR="00AF43E4" w:rsidRPr="004D2C5F" w:rsidRDefault="00AF43E4" w:rsidP="00AF43E4">
      <w:pPr>
        <w:widowControl w:val="0"/>
        <w:tabs>
          <w:tab w:val="left" w:pos="821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 xml:space="preserve">В связи с эпидемиологической ситуацией и ограничительными мероприятиями были внесены коррективы в части проведения публичных мероприятий (семинаров, круглых столов, совещаний). Данные мероприятия преимущественно проводились с использованием электронной, телефонной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lastRenderedPageBreak/>
        <w:t xml:space="preserve">связи и различных </w:t>
      </w:r>
      <w:proofErr w:type="spellStart"/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мессенджеров</w:t>
      </w:r>
      <w:proofErr w:type="spellEnd"/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 xml:space="preserve"> (совместные чаты с представителями юридических лиц).</w:t>
      </w:r>
    </w:p>
    <w:p w:rsidR="00AF43E4" w:rsidRPr="004D2C5F" w:rsidRDefault="00AF43E4" w:rsidP="00AF43E4">
      <w:pPr>
        <w:widowControl w:val="0"/>
        <w:tabs>
          <w:tab w:val="left" w:pos="821"/>
        </w:tabs>
        <w:autoSpaceDE w:val="0"/>
        <w:autoSpaceDN w:val="0"/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Liberation Serif"/>
          <w:bCs/>
          <w:color w:val="000000" w:themeColor="text1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 xml:space="preserve">В 2020 и 2021 годах в рамках муниципального контроля по результатам контрольных мероприятий нарушений обязательных требований, </w:t>
      </w:r>
      <w:r w:rsidRPr="004D2C5F">
        <w:rPr>
          <w:rFonts w:ascii="Liberation Serif" w:eastAsia="Times New Roman" w:hAnsi="Liberation Serif" w:cs="Times New Roman"/>
          <w:bCs/>
          <w:color w:val="000000" w:themeColor="text1"/>
          <w:sz w:val="28"/>
          <w:szCs w:val="28"/>
        </w:rPr>
        <w:t>рисков п</w:t>
      </w:r>
      <w:r w:rsidRPr="004D2C5F">
        <w:rPr>
          <w:rFonts w:ascii="Liberation Serif" w:eastAsia="Times New Roman" w:hAnsi="Liberation Serif" w:cs="Liberation Serif"/>
          <w:bCs/>
          <w:color w:val="000000" w:themeColor="text1"/>
          <w:sz w:val="28"/>
          <w:szCs w:val="28"/>
        </w:rPr>
        <w:t>ричинения вреда охраняемым законом ценностям и причиненного автомобильным дорогам ущерба, не выявлено.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/>
        <w:rPr>
          <w:rFonts w:ascii="Liberation Serif" w:eastAsia="Times New Roman" w:hAnsi="Liberation Serif" w:cs="Times New Roman"/>
          <w:sz w:val="28"/>
          <w:szCs w:val="28"/>
        </w:rPr>
      </w:pP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Раздел 2</w:t>
      </w:r>
    </w:p>
    <w:p w:rsidR="00AF43E4" w:rsidRPr="004D2C5F" w:rsidRDefault="00AF43E4" w:rsidP="00AF43E4">
      <w:pPr>
        <w:widowControl w:val="0"/>
        <w:tabs>
          <w:tab w:val="left" w:pos="2725"/>
        </w:tabs>
        <w:autoSpaceDE w:val="0"/>
        <w:autoSpaceDN w:val="0"/>
        <w:spacing w:after="0" w:line="240" w:lineRule="auto"/>
        <w:ind w:left="709" w:right="-1"/>
        <w:jc w:val="center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Цели</w:t>
      </w:r>
      <w:r w:rsidRPr="004D2C5F">
        <w:rPr>
          <w:rFonts w:ascii="Liberation Serif" w:eastAsia="Times New Roman" w:hAnsi="Liberation Serif" w:cs="Times New Roman"/>
          <w:bCs/>
          <w:spacing w:val="-2"/>
          <w:sz w:val="28"/>
          <w:szCs w:val="28"/>
        </w:rPr>
        <w:t xml:space="preserve">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и</w:t>
      </w:r>
      <w:r w:rsidRPr="004D2C5F">
        <w:rPr>
          <w:rFonts w:ascii="Liberation Serif" w:eastAsia="Times New Roman" w:hAnsi="Liberation Serif" w:cs="Times New Roman"/>
          <w:bCs/>
          <w:spacing w:val="-2"/>
          <w:sz w:val="28"/>
          <w:szCs w:val="28"/>
        </w:rPr>
        <w:t xml:space="preserve">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задачи</w:t>
      </w:r>
      <w:r w:rsidRPr="004D2C5F">
        <w:rPr>
          <w:rFonts w:ascii="Liberation Serif" w:eastAsia="Times New Roman" w:hAnsi="Liberation Serif" w:cs="Times New Roman"/>
          <w:bCs/>
          <w:spacing w:val="-2"/>
          <w:sz w:val="28"/>
          <w:szCs w:val="28"/>
        </w:rPr>
        <w:t xml:space="preserve">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реализации</w:t>
      </w:r>
      <w:r w:rsidRPr="004D2C5F">
        <w:rPr>
          <w:rFonts w:ascii="Liberation Serif" w:eastAsia="Times New Roman" w:hAnsi="Liberation Serif" w:cs="Times New Roman"/>
          <w:bCs/>
          <w:spacing w:val="-2"/>
          <w:sz w:val="28"/>
          <w:szCs w:val="28"/>
        </w:rPr>
        <w:t xml:space="preserve">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Программы профилактики</w:t>
      </w:r>
    </w:p>
    <w:p w:rsidR="00AF43E4" w:rsidRPr="004D2C5F" w:rsidRDefault="00AF43E4" w:rsidP="00AF43E4">
      <w:pPr>
        <w:widowControl w:val="0"/>
        <w:tabs>
          <w:tab w:val="left" w:pos="2725"/>
        </w:tabs>
        <w:autoSpaceDE w:val="0"/>
        <w:autoSpaceDN w:val="0"/>
        <w:spacing w:after="0" w:line="240" w:lineRule="auto"/>
        <w:ind w:right="-1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</w:p>
    <w:p w:rsidR="00AF43E4" w:rsidRPr="004D2C5F" w:rsidRDefault="00AF43E4" w:rsidP="00AF43E4">
      <w:pPr>
        <w:widowControl w:val="0"/>
        <w:tabs>
          <w:tab w:val="left" w:pos="2725"/>
        </w:tabs>
        <w:autoSpaceDE w:val="0"/>
        <w:autoSpaceDN w:val="0"/>
        <w:spacing w:after="0" w:line="240" w:lineRule="auto"/>
        <w:ind w:right="-1" w:firstLine="709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Целями реализации Программы профилактики являются:</w:t>
      </w:r>
    </w:p>
    <w:p w:rsidR="00AF43E4" w:rsidRPr="004D2C5F" w:rsidRDefault="00AF43E4" w:rsidP="00AF43E4">
      <w:pPr>
        <w:widowControl w:val="0"/>
        <w:tabs>
          <w:tab w:val="left" w:pos="2725"/>
        </w:tabs>
        <w:autoSpaceDE w:val="0"/>
        <w:autoSpaceDN w:val="0"/>
        <w:spacing w:after="0" w:line="240" w:lineRule="auto"/>
        <w:ind w:right="-1"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предупреждение нарушений обязательных требований в области использования автомобильных дорог и осуществления дорожной деятельности;</w:t>
      </w:r>
    </w:p>
    <w:p w:rsidR="00AF43E4" w:rsidRPr="004D2C5F" w:rsidRDefault="00AF43E4" w:rsidP="00AF43E4">
      <w:pPr>
        <w:widowControl w:val="0"/>
        <w:tabs>
          <w:tab w:val="left" w:pos="2725"/>
        </w:tabs>
        <w:autoSpaceDE w:val="0"/>
        <w:autoSpaceDN w:val="0"/>
        <w:spacing w:after="0" w:line="240" w:lineRule="auto"/>
        <w:ind w:right="-1"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 xml:space="preserve">предотвращение угрозы причинения, либо причинения вреда охраняемым законом ценностям (жизнь и здоровье граждан, обеспечение прав, свобод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br/>
        <w:t>и законных интересов граждан, организаций) вследствие нарушений обязательных требований;</w:t>
      </w:r>
    </w:p>
    <w:p w:rsidR="00AF43E4" w:rsidRPr="004D2C5F" w:rsidRDefault="00AF43E4" w:rsidP="00AF43E4">
      <w:pPr>
        <w:widowControl w:val="0"/>
        <w:tabs>
          <w:tab w:val="left" w:pos="2725"/>
        </w:tabs>
        <w:autoSpaceDE w:val="0"/>
        <w:autoSpaceDN w:val="0"/>
        <w:spacing w:after="0" w:line="240" w:lineRule="auto"/>
        <w:ind w:right="-1"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устранение существующих и потенциальных условий, причин и факторов, способных привести к нарушению обязательных требований и угрозе причинения, либо причинения вреда охраняемым законом ценностям;</w:t>
      </w:r>
    </w:p>
    <w:p w:rsidR="00AF43E4" w:rsidRPr="004D2C5F" w:rsidRDefault="00AF43E4" w:rsidP="00AF43E4">
      <w:pPr>
        <w:widowControl w:val="0"/>
        <w:tabs>
          <w:tab w:val="left" w:pos="2725"/>
        </w:tabs>
        <w:autoSpaceDE w:val="0"/>
        <w:autoSpaceDN w:val="0"/>
        <w:spacing w:after="0" w:line="240" w:lineRule="auto"/>
        <w:ind w:right="-1"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формирование моделей социально ответственного, добросовестного, правового поведения контролируемых лиц;</w:t>
      </w:r>
    </w:p>
    <w:p w:rsidR="00AF43E4" w:rsidRPr="004D2C5F" w:rsidRDefault="00AF43E4" w:rsidP="00AF43E4">
      <w:pPr>
        <w:widowControl w:val="0"/>
        <w:tabs>
          <w:tab w:val="left" w:pos="2725"/>
        </w:tabs>
        <w:autoSpaceDE w:val="0"/>
        <w:autoSpaceDN w:val="0"/>
        <w:spacing w:after="0" w:line="240" w:lineRule="auto"/>
        <w:ind w:right="-1"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повышение прозрачности, результативности и эффективности системы контрольно-надзорной деятельности.</w:t>
      </w:r>
    </w:p>
    <w:p w:rsidR="00AF43E4" w:rsidRPr="004D2C5F" w:rsidRDefault="00AF43E4" w:rsidP="00AF43E4">
      <w:pPr>
        <w:widowControl w:val="0"/>
        <w:tabs>
          <w:tab w:val="left" w:pos="2725"/>
        </w:tabs>
        <w:autoSpaceDE w:val="0"/>
        <w:autoSpaceDN w:val="0"/>
        <w:spacing w:after="0" w:line="240" w:lineRule="auto"/>
        <w:ind w:right="-1"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Задачами реализации Программы профилактики являются:</w:t>
      </w:r>
    </w:p>
    <w:p w:rsidR="00AF43E4" w:rsidRPr="004D2C5F" w:rsidRDefault="00AF43E4" w:rsidP="00AF43E4">
      <w:pPr>
        <w:widowControl w:val="0"/>
        <w:tabs>
          <w:tab w:val="left" w:pos="2725"/>
        </w:tabs>
        <w:autoSpaceDE w:val="0"/>
        <w:autoSpaceDN w:val="0"/>
        <w:spacing w:after="0" w:line="240" w:lineRule="auto"/>
        <w:ind w:right="-1"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 xml:space="preserve">оценка возможной угрозы причинения, либо причинения вреда (ущерба) (жизнь и здоровье граждан, обеспечение прав, свобод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br/>
        <w:t>и законных интересов граждан, организаций), выработка и реализация профилактических мер, способствующих ее снижению;</w:t>
      </w:r>
    </w:p>
    <w:p w:rsidR="00AF43E4" w:rsidRPr="004D2C5F" w:rsidRDefault="00AF43E4" w:rsidP="00AF43E4">
      <w:pPr>
        <w:widowControl w:val="0"/>
        <w:tabs>
          <w:tab w:val="left" w:pos="2725"/>
        </w:tabs>
        <w:autoSpaceDE w:val="0"/>
        <w:autoSpaceDN w:val="0"/>
        <w:spacing w:after="0" w:line="240" w:lineRule="auto"/>
        <w:ind w:right="-1"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выявление факторов угрозы причинения, либо причинения вреда (ущерба), причин и условий, способствующих нарушению обязательных требований, определение способов устранения или снижения угрозы;</w:t>
      </w:r>
    </w:p>
    <w:p w:rsidR="00AF43E4" w:rsidRPr="004D2C5F" w:rsidRDefault="00AF43E4" w:rsidP="00AF43E4">
      <w:pPr>
        <w:widowControl w:val="0"/>
        <w:tabs>
          <w:tab w:val="left" w:pos="2725"/>
        </w:tabs>
        <w:autoSpaceDE w:val="0"/>
        <w:autoSpaceDN w:val="0"/>
        <w:spacing w:after="0" w:line="240" w:lineRule="auto"/>
        <w:ind w:right="-1"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оценка состояния подконтрольной среды и установление зависимости видов, форм и интенсивности профилактических мероприятий от присвоенных контролируемым лицам категорий риска;</w:t>
      </w:r>
    </w:p>
    <w:p w:rsidR="00AF43E4" w:rsidRPr="004D2C5F" w:rsidRDefault="00AF43E4" w:rsidP="00AF43E4">
      <w:pPr>
        <w:widowControl w:val="0"/>
        <w:tabs>
          <w:tab w:val="left" w:pos="2725"/>
        </w:tabs>
        <w:autoSpaceDE w:val="0"/>
        <w:autoSpaceDN w:val="0"/>
        <w:spacing w:after="0" w:line="240" w:lineRule="auto"/>
        <w:ind w:right="-1"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создание условий для изменения ценностного отношения контролируемых лиц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AF43E4" w:rsidRPr="004D2C5F" w:rsidRDefault="00AF43E4" w:rsidP="00AF43E4">
      <w:pPr>
        <w:widowControl w:val="0"/>
        <w:tabs>
          <w:tab w:val="left" w:pos="2725"/>
        </w:tabs>
        <w:autoSpaceDE w:val="0"/>
        <w:autoSpaceDN w:val="0"/>
        <w:spacing w:after="0" w:line="240" w:lineRule="auto"/>
        <w:ind w:right="-1"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 xml:space="preserve">регулярная ревизия обязательных требований и принятие мер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br/>
        <w:t>к обеспечению реального влияния на подконтрольную сферу комплекса обязательных требований, соблюдение которых составляет предмет муниципального контроля;</w:t>
      </w:r>
    </w:p>
    <w:p w:rsidR="00AF43E4" w:rsidRPr="004D2C5F" w:rsidRDefault="00AF43E4" w:rsidP="00AF43E4">
      <w:pPr>
        <w:widowControl w:val="0"/>
        <w:tabs>
          <w:tab w:val="left" w:pos="2725"/>
        </w:tabs>
        <w:autoSpaceDE w:val="0"/>
        <w:autoSpaceDN w:val="0"/>
        <w:spacing w:after="0" w:line="240" w:lineRule="auto"/>
        <w:ind w:right="-1"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lastRenderedPageBreak/>
        <w:t>формирование единого понимания обязательных требований у всех участников контрольно-надзорной деятельности;</w:t>
      </w:r>
    </w:p>
    <w:p w:rsidR="00AF43E4" w:rsidRPr="004D2C5F" w:rsidRDefault="00AF43E4" w:rsidP="00AF43E4">
      <w:pPr>
        <w:widowControl w:val="0"/>
        <w:tabs>
          <w:tab w:val="left" w:pos="2725"/>
        </w:tabs>
        <w:autoSpaceDE w:val="0"/>
        <w:autoSpaceDN w:val="0"/>
        <w:spacing w:after="0" w:line="240" w:lineRule="auto"/>
        <w:ind w:right="-1"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 xml:space="preserve">создание и внедрение мер системы позитивной профилактики; повышение уровня правовой грамотности контролируемых лиц, в том числе путем обеспечения доступности информации об обязательных требованиях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br/>
        <w:t>и необходимых мерах по их исполнению;</w:t>
      </w:r>
    </w:p>
    <w:p w:rsidR="00AF43E4" w:rsidRPr="004D2C5F" w:rsidRDefault="00AF43E4" w:rsidP="00AF43E4">
      <w:pPr>
        <w:widowControl w:val="0"/>
        <w:tabs>
          <w:tab w:val="left" w:pos="2725"/>
        </w:tabs>
        <w:autoSpaceDE w:val="0"/>
        <w:autoSpaceDN w:val="0"/>
        <w:spacing w:after="0" w:line="240" w:lineRule="auto"/>
        <w:ind w:right="-1"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 xml:space="preserve">снижение издержек контрольно-надзорной деятельности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br/>
        <w:t>и административной нагрузки на контролируемых лиц;</w:t>
      </w:r>
    </w:p>
    <w:p w:rsidR="00AF43E4" w:rsidRPr="004D2C5F" w:rsidRDefault="00AF43E4" w:rsidP="00AF43E4">
      <w:pPr>
        <w:widowControl w:val="0"/>
        <w:tabs>
          <w:tab w:val="left" w:pos="2725"/>
        </w:tabs>
        <w:autoSpaceDE w:val="0"/>
        <w:autoSpaceDN w:val="0"/>
        <w:spacing w:after="0" w:line="240" w:lineRule="auto"/>
        <w:ind w:right="-1" w:firstLine="709"/>
        <w:jc w:val="both"/>
        <w:outlineLvl w:val="0"/>
        <w:rPr>
          <w:rFonts w:ascii="Liberation Serif" w:eastAsia="Times New Roman" w:hAnsi="Liberation Serif" w:cs="Times New Roman"/>
          <w:bCs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обеспечение</w:t>
      </w:r>
      <w:r w:rsidRPr="004D2C5F">
        <w:rPr>
          <w:rFonts w:ascii="Liberation Serif" w:eastAsia="Times New Roman" w:hAnsi="Liberation Serif" w:cs="Times New Roman"/>
          <w:bCs/>
          <w:spacing w:val="36"/>
          <w:sz w:val="28"/>
          <w:szCs w:val="28"/>
        </w:rPr>
        <w:t xml:space="preserve">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доступности</w:t>
      </w:r>
      <w:r w:rsidRPr="004D2C5F">
        <w:rPr>
          <w:rFonts w:ascii="Liberation Serif" w:eastAsia="Times New Roman" w:hAnsi="Liberation Serif" w:cs="Times New Roman"/>
          <w:bCs/>
          <w:spacing w:val="36"/>
          <w:sz w:val="28"/>
          <w:szCs w:val="28"/>
        </w:rPr>
        <w:t xml:space="preserve">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информации</w:t>
      </w:r>
      <w:r w:rsidRPr="004D2C5F">
        <w:rPr>
          <w:rFonts w:ascii="Liberation Serif" w:eastAsia="Times New Roman" w:hAnsi="Liberation Serif" w:cs="Times New Roman"/>
          <w:bCs/>
          <w:spacing w:val="37"/>
          <w:sz w:val="28"/>
          <w:szCs w:val="28"/>
        </w:rPr>
        <w:t xml:space="preserve">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об</w:t>
      </w:r>
      <w:r w:rsidRPr="004D2C5F">
        <w:rPr>
          <w:rFonts w:ascii="Liberation Serif" w:eastAsia="Times New Roman" w:hAnsi="Liberation Serif" w:cs="Times New Roman"/>
          <w:bCs/>
          <w:spacing w:val="36"/>
          <w:sz w:val="28"/>
          <w:szCs w:val="28"/>
        </w:rPr>
        <w:t xml:space="preserve">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обязательных</w:t>
      </w:r>
      <w:r w:rsidRPr="004D2C5F">
        <w:rPr>
          <w:rFonts w:ascii="Liberation Serif" w:eastAsia="Times New Roman" w:hAnsi="Liberation Serif" w:cs="Times New Roman"/>
          <w:bCs/>
          <w:spacing w:val="37"/>
          <w:sz w:val="28"/>
          <w:szCs w:val="28"/>
        </w:rPr>
        <w:t xml:space="preserve">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 xml:space="preserve">требованиях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br/>
      </w:r>
      <w:r w:rsidRPr="004D2C5F">
        <w:rPr>
          <w:rFonts w:ascii="Liberation Serif" w:eastAsia="Times New Roman" w:hAnsi="Liberation Serif" w:cs="Times New Roman"/>
          <w:bCs/>
          <w:spacing w:val="-1"/>
          <w:sz w:val="28"/>
          <w:szCs w:val="28"/>
        </w:rPr>
        <w:t xml:space="preserve">и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необходимых</w:t>
      </w:r>
      <w:r w:rsidRPr="004D2C5F">
        <w:rPr>
          <w:rFonts w:ascii="Liberation Serif" w:eastAsia="Times New Roman" w:hAnsi="Liberation Serif" w:cs="Times New Roman"/>
          <w:bCs/>
          <w:spacing w:val="-1"/>
          <w:sz w:val="28"/>
          <w:szCs w:val="28"/>
        </w:rPr>
        <w:t xml:space="preserve">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мерах по</w:t>
      </w:r>
      <w:r w:rsidRPr="004D2C5F">
        <w:rPr>
          <w:rFonts w:ascii="Liberation Serif" w:eastAsia="Times New Roman" w:hAnsi="Liberation Serif" w:cs="Times New Roman"/>
          <w:bCs/>
          <w:spacing w:val="-1"/>
          <w:sz w:val="28"/>
          <w:szCs w:val="28"/>
        </w:rPr>
        <w:t xml:space="preserve">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их</w:t>
      </w:r>
      <w:r w:rsidRPr="004D2C5F">
        <w:rPr>
          <w:rFonts w:ascii="Liberation Serif" w:eastAsia="Times New Roman" w:hAnsi="Liberation Serif" w:cs="Times New Roman"/>
          <w:bCs/>
          <w:spacing w:val="-1"/>
          <w:sz w:val="28"/>
          <w:szCs w:val="28"/>
        </w:rPr>
        <w:t xml:space="preserve"> </w:t>
      </w:r>
      <w:r w:rsidRPr="004D2C5F">
        <w:rPr>
          <w:rFonts w:ascii="Liberation Serif" w:eastAsia="Times New Roman" w:hAnsi="Liberation Serif" w:cs="Times New Roman"/>
          <w:bCs/>
          <w:sz w:val="28"/>
          <w:szCs w:val="28"/>
        </w:rPr>
        <w:t>исполнению.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Раздел 3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Liberation Serif" w:eastAsia="Times New Roman" w:hAnsi="Liberation Serif" w:cs="Times New Roman"/>
          <w:spacing w:val="-7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Перечень</w:t>
      </w:r>
      <w:r w:rsidRPr="004D2C5F">
        <w:rPr>
          <w:rFonts w:ascii="Liberation Serif" w:eastAsia="Times New Roman" w:hAnsi="Liberation Serif" w:cs="Times New Roman"/>
          <w:spacing w:val="-6"/>
          <w:sz w:val="28"/>
          <w:szCs w:val="28"/>
        </w:rPr>
        <w:t xml:space="preserve"> </w:t>
      </w:r>
      <w:r w:rsidRPr="004D2C5F">
        <w:rPr>
          <w:rFonts w:ascii="Liberation Serif" w:eastAsia="Times New Roman" w:hAnsi="Liberation Serif" w:cs="Times New Roman"/>
          <w:sz w:val="28"/>
          <w:szCs w:val="28"/>
        </w:rPr>
        <w:t>профилактических</w:t>
      </w:r>
      <w:r w:rsidRPr="004D2C5F">
        <w:rPr>
          <w:rFonts w:ascii="Liberation Serif" w:eastAsia="Times New Roman" w:hAnsi="Liberation Serif" w:cs="Times New Roman"/>
          <w:spacing w:val="-6"/>
          <w:sz w:val="28"/>
          <w:szCs w:val="28"/>
        </w:rPr>
        <w:t xml:space="preserve"> </w:t>
      </w:r>
      <w:r w:rsidRPr="004D2C5F">
        <w:rPr>
          <w:rFonts w:ascii="Liberation Serif" w:eastAsia="Times New Roman" w:hAnsi="Liberation Serif" w:cs="Times New Roman"/>
          <w:sz w:val="28"/>
          <w:szCs w:val="28"/>
        </w:rPr>
        <w:t>мероприятий,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сроки (периодичность)</w:t>
      </w:r>
      <w:r w:rsidRPr="004D2C5F">
        <w:rPr>
          <w:rFonts w:ascii="Liberation Serif" w:eastAsia="Times New Roman" w:hAnsi="Liberation Serif" w:cs="Times New Roman"/>
          <w:spacing w:val="-5"/>
          <w:sz w:val="28"/>
          <w:szCs w:val="28"/>
        </w:rPr>
        <w:t xml:space="preserve"> </w:t>
      </w:r>
      <w:r w:rsidRPr="004D2C5F">
        <w:rPr>
          <w:rFonts w:ascii="Liberation Serif" w:eastAsia="Times New Roman" w:hAnsi="Liberation Serif" w:cs="Times New Roman"/>
          <w:sz w:val="28"/>
          <w:szCs w:val="28"/>
        </w:rPr>
        <w:t>их</w:t>
      </w:r>
      <w:r w:rsidRPr="004D2C5F">
        <w:rPr>
          <w:rFonts w:ascii="Liberation Serif" w:eastAsia="Times New Roman" w:hAnsi="Liberation Serif" w:cs="Times New Roman"/>
          <w:spacing w:val="-6"/>
          <w:sz w:val="28"/>
          <w:szCs w:val="28"/>
        </w:rPr>
        <w:t xml:space="preserve"> </w:t>
      </w:r>
      <w:r w:rsidRPr="004D2C5F">
        <w:rPr>
          <w:rFonts w:ascii="Liberation Serif" w:eastAsia="Times New Roman" w:hAnsi="Liberation Serif" w:cs="Times New Roman"/>
          <w:sz w:val="28"/>
          <w:szCs w:val="28"/>
        </w:rPr>
        <w:t>проведения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/>
        <w:rPr>
          <w:rFonts w:ascii="Liberation Serif" w:eastAsia="Times New Roman" w:hAnsi="Liberation Serif" w:cs="Times New Roman"/>
          <w:sz w:val="28"/>
          <w:szCs w:val="28"/>
        </w:rPr>
      </w:pP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left="221" w:right="-1" w:firstLine="630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proofErr w:type="gramStart"/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Программы профилактики рисков причинения</w:t>
      </w:r>
      <w:proofErr w:type="gramEnd"/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вреда (ущерба) охраняемым законом ценностям при осуществлении муниципального контроля</w:t>
      </w:r>
      <w:r w:rsidRPr="004D2C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автомобильном транспорте и в дорожном хозяйстве на территории муниципального образования </w:t>
      </w:r>
      <w:proofErr w:type="spellStart"/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>Ярослав-Логовско</w:t>
      </w:r>
      <w:r w:rsidRPr="004D2C5F">
        <w:rPr>
          <w:rFonts w:ascii="Liberation Serif" w:eastAsia="Times New Roman" w:hAnsi="Liberation Serif" w:cs="Times New Roman"/>
          <w:color w:val="000000"/>
          <w:sz w:val="28"/>
          <w:szCs w:val="28"/>
        </w:rPr>
        <w:t>й</w:t>
      </w:r>
      <w:proofErr w:type="spellEnd"/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</w:t>
      </w:r>
      <w:proofErr w:type="spellStart"/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Родинского</w:t>
      </w:r>
      <w:proofErr w:type="spellEnd"/>
      <w:r w:rsidRPr="004D2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Алтайского края</w:t>
      </w:r>
      <w:r w:rsidRPr="004D2C5F">
        <w:rPr>
          <w:rFonts w:ascii="Liberation Serif" w:eastAsia="Times New Roman" w:hAnsi="Liberation Serif" w:cs="Times New Roman"/>
          <w:color w:val="FF0000"/>
          <w:sz w:val="28"/>
          <w:szCs w:val="28"/>
        </w:rPr>
        <w:t xml:space="preserve"> </w:t>
      </w:r>
      <w:r w:rsidRPr="004D2C5F">
        <w:rPr>
          <w:rFonts w:ascii="Liberation Serif" w:eastAsia="Times New Roman" w:hAnsi="Liberation Serif" w:cs="Times New Roman"/>
          <w:sz w:val="28"/>
          <w:szCs w:val="28"/>
        </w:rPr>
        <w:t>проводятся следующие профилактические мероприятия: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left="221" w:right="-1" w:firstLine="709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информирование;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left="221" w:right="-1" w:firstLine="709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объявление предостережения;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left="221" w:right="-1" w:firstLine="709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консультирование.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930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Перечень профилактических мероприятий с указанием сроков (периодичности) их проведения, ответственных за их осуществление указаны </w:t>
      </w:r>
      <w:r w:rsidRPr="004D2C5F">
        <w:rPr>
          <w:rFonts w:ascii="Liberation Serif" w:eastAsia="Times New Roman" w:hAnsi="Liberation Serif" w:cs="Times New Roman"/>
          <w:sz w:val="28"/>
          <w:szCs w:val="28"/>
        </w:rPr>
        <w:br/>
        <w:t>в таблице 2.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Таблица 2</w:t>
      </w:r>
    </w:p>
    <w:p w:rsidR="00AF43E4" w:rsidRPr="004D2C5F" w:rsidRDefault="00AF43E4" w:rsidP="00AF43E4">
      <w:pPr>
        <w:widowControl w:val="0"/>
        <w:spacing w:after="0" w:line="240" w:lineRule="auto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tbl>
      <w:tblPr>
        <w:tblStyle w:val="1"/>
        <w:tblW w:w="9639" w:type="dxa"/>
        <w:jc w:val="center"/>
        <w:tblBorders>
          <w:bottom w:val="none" w:sz="0" w:space="0" w:color="auto"/>
        </w:tblBorders>
        <w:tblLayout w:type="fixed"/>
        <w:tblLook w:val="04A0"/>
      </w:tblPr>
      <w:tblGrid>
        <w:gridCol w:w="5177"/>
        <w:gridCol w:w="1727"/>
        <w:gridCol w:w="2735"/>
      </w:tblGrid>
      <w:tr w:rsidR="00AF43E4" w:rsidRPr="004D2C5F" w:rsidTr="00082229">
        <w:trPr>
          <w:trHeight w:val="20"/>
          <w:jc w:val="center"/>
        </w:trPr>
        <w:tc>
          <w:tcPr>
            <w:tcW w:w="5177" w:type="dxa"/>
          </w:tcPr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jc w:val="center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Наименование формы мероприятия</w:t>
            </w:r>
          </w:p>
        </w:tc>
        <w:tc>
          <w:tcPr>
            <w:tcW w:w="1727" w:type="dxa"/>
          </w:tcPr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jc w:val="center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Срок выполнения</w:t>
            </w:r>
          </w:p>
        </w:tc>
        <w:tc>
          <w:tcPr>
            <w:tcW w:w="2735" w:type="dxa"/>
          </w:tcPr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jc w:val="center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Ответственное лицо</w:t>
            </w:r>
          </w:p>
        </w:tc>
      </w:tr>
    </w:tbl>
    <w:p w:rsidR="00AF43E4" w:rsidRPr="004D2C5F" w:rsidRDefault="00AF43E4" w:rsidP="00AF43E4">
      <w:pPr>
        <w:spacing w:after="0" w:line="240" w:lineRule="auto"/>
        <w:rPr>
          <w:rFonts w:ascii="Liberation Serif" w:hAnsi="Liberation Serif"/>
          <w:color w:val="000000" w:themeColor="text1"/>
          <w:sz w:val="28"/>
          <w:szCs w:val="28"/>
        </w:rPr>
      </w:pPr>
    </w:p>
    <w:tbl>
      <w:tblPr>
        <w:tblStyle w:val="1"/>
        <w:tblW w:w="9639" w:type="dxa"/>
        <w:jc w:val="center"/>
        <w:tblLayout w:type="fixed"/>
        <w:tblLook w:val="04A0"/>
      </w:tblPr>
      <w:tblGrid>
        <w:gridCol w:w="5177"/>
        <w:gridCol w:w="1727"/>
        <w:gridCol w:w="2735"/>
      </w:tblGrid>
      <w:tr w:rsidR="00AF43E4" w:rsidRPr="004D2C5F" w:rsidTr="00082229">
        <w:trPr>
          <w:cantSplit/>
          <w:trHeight w:val="20"/>
          <w:tblHeader/>
          <w:jc w:val="center"/>
        </w:trPr>
        <w:tc>
          <w:tcPr>
            <w:tcW w:w="5177" w:type="dxa"/>
            <w:tcBorders>
              <w:top w:val="single" w:sz="4" w:space="0" w:color="auto"/>
            </w:tcBorders>
          </w:tcPr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jc w:val="center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27" w:type="dxa"/>
          </w:tcPr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jc w:val="center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735" w:type="dxa"/>
          </w:tcPr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jc w:val="center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AF43E4" w:rsidRPr="004D2C5F" w:rsidTr="00082229">
        <w:trPr>
          <w:trHeight w:val="20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</w:tcBorders>
          </w:tcPr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jc w:val="center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Информирование</w:t>
            </w:r>
          </w:p>
        </w:tc>
      </w:tr>
      <w:tr w:rsidR="00AF43E4" w:rsidRPr="004D2C5F" w:rsidTr="00082229">
        <w:trPr>
          <w:trHeight w:val="20"/>
          <w:jc w:val="center"/>
        </w:trPr>
        <w:tc>
          <w:tcPr>
            <w:tcW w:w="5177" w:type="dxa"/>
            <w:tcBorders>
              <w:top w:val="single" w:sz="4" w:space="0" w:color="auto"/>
            </w:tcBorders>
          </w:tcPr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 xml:space="preserve">1. Актуализация и размещение на официальном сайте Администрации муниципального образования </w:t>
            </w:r>
            <w:proofErr w:type="spellStart"/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Ярослав-Логовско</w:t>
            </w:r>
            <w:r w:rsidRPr="004D2C5F">
              <w:rPr>
                <w:rFonts w:ascii="Liberation Serif" w:hAnsi="Liberation Serif"/>
                <w:color w:val="000000"/>
                <w:sz w:val="28"/>
                <w:szCs w:val="28"/>
              </w:rPr>
              <w:t>й</w:t>
            </w:r>
            <w:proofErr w:type="spellEnd"/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 xml:space="preserve"> сельсовет в информационно-телекоммуникационной сети Интернет:</w:t>
            </w: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 xml:space="preserve">1) перечня и текстов нормативных правовых актов, муниципальных правовых актов, содержащих </w:t>
            </w: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lastRenderedPageBreak/>
              <w:t>обязательные требования, оценка соблюдения которых осуществляется в рамках муниципального контроля;</w:t>
            </w: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 xml:space="preserve">2)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материалов, информационных писем,</w:t>
            </w:r>
            <w:r w:rsidRPr="004D2C5F">
              <w:rPr>
                <w:rFonts w:ascii="Liberation Serif" w:hAnsi="Liberation Serif"/>
                <w:spacing w:val="-52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руководств по соблюдению</w:t>
            </w:r>
            <w:r w:rsidRPr="004D2C5F">
              <w:rPr>
                <w:rFonts w:ascii="Liberation Serif" w:hAnsi="Liberation Serif"/>
                <w:spacing w:val="1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действующих обязательных</w:t>
            </w:r>
            <w:r w:rsidRPr="004D2C5F">
              <w:rPr>
                <w:rFonts w:ascii="Liberation Serif" w:hAnsi="Liberation Serif"/>
                <w:spacing w:val="1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требований;</w:t>
            </w: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/>
                <w:sz w:val="28"/>
                <w:szCs w:val="28"/>
              </w:rPr>
            </w:pPr>
            <w:r w:rsidRPr="004D2C5F">
              <w:rPr>
                <w:rFonts w:ascii="Liberation Serif" w:hAnsi="Liberation Serif"/>
                <w:sz w:val="28"/>
                <w:szCs w:val="28"/>
              </w:rPr>
              <w:t>3) проверочных</w:t>
            </w:r>
            <w:r w:rsidRPr="004D2C5F">
              <w:rPr>
                <w:rFonts w:ascii="Liberation Serif" w:hAnsi="Liberation Serif"/>
                <w:spacing w:val="-5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листов;</w:t>
            </w: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/>
                <w:sz w:val="28"/>
                <w:szCs w:val="28"/>
              </w:rPr>
            </w:pP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/>
                <w:sz w:val="28"/>
                <w:szCs w:val="28"/>
              </w:rPr>
            </w:pP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/>
                <w:sz w:val="28"/>
                <w:szCs w:val="28"/>
              </w:rPr>
            </w:pP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/>
                <w:sz w:val="28"/>
                <w:szCs w:val="28"/>
              </w:rPr>
            </w:pPr>
            <w:r w:rsidRPr="004D2C5F">
              <w:rPr>
                <w:rFonts w:ascii="Liberation Serif" w:hAnsi="Liberation Serif"/>
                <w:sz w:val="28"/>
                <w:szCs w:val="28"/>
              </w:rPr>
              <w:t>4) перечня</w:t>
            </w:r>
            <w:r w:rsidRPr="004D2C5F">
              <w:rPr>
                <w:rFonts w:ascii="Liberation Serif" w:hAnsi="Liberation Serif"/>
                <w:spacing w:val="-7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критериев</w:t>
            </w:r>
            <w:r w:rsidRPr="004D2C5F">
              <w:rPr>
                <w:rFonts w:ascii="Liberation Serif" w:hAnsi="Liberation Serif"/>
                <w:spacing w:val="-8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и</w:t>
            </w:r>
            <w:r w:rsidRPr="004D2C5F">
              <w:rPr>
                <w:rFonts w:ascii="Liberation Serif" w:hAnsi="Liberation Serif"/>
                <w:spacing w:val="-7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индикаторов</w:t>
            </w:r>
            <w:r w:rsidRPr="004D2C5F">
              <w:rPr>
                <w:rFonts w:ascii="Liberation Serif" w:hAnsi="Liberation Serif"/>
                <w:spacing w:val="-52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риска нарушения обязательных</w:t>
            </w:r>
            <w:r w:rsidRPr="004D2C5F">
              <w:rPr>
                <w:rFonts w:ascii="Liberation Serif" w:hAnsi="Liberation Serif"/>
                <w:spacing w:val="1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требований, перечня объектов контроля с</w:t>
            </w:r>
            <w:r w:rsidRPr="004D2C5F">
              <w:rPr>
                <w:rFonts w:ascii="Liberation Serif" w:hAnsi="Liberation Serif"/>
                <w:spacing w:val="1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указанием категории риска, перечня сведений, которые могут</w:t>
            </w:r>
            <w:r w:rsidRPr="004D2C5F">
              <w:rPr>
                <w:rFonts w:ascii="Liberation Serif" w:hAnsi="Liberation Serif"/>
                <w:spacing w:val="1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запрашиваться</w:t>
            </w:r>
            <w:r w:rsidRPr="004D2C5F">
              <w:rPr>
                <w:rFonts w:ascii="Liberation Serif" w:hAnsi="Liberation Serif"/>
                <w:spacing w:val="-7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у</w:t>
            </w:r>
            <w:r w:rsidRPr="004D2C5F">
              <w:rPr>
                <w:rFonts w:ascii="Liberation Serif" w:hAnsi="Liberation Serif"/>
                <w:spacing w:val="-7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контролируемого</w:t>
            </w:r>
            <w:r w:rsidRPr="004D2C5F">
              <w:rPr>
                <w:rFonts w:ascii="Liberation Serif" w:hAnsi="Liberation Serif"/>
                <w:spacing w:val="-52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лица;</w:t>
            </w: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/>
                <w:sz w:val="28"/>
                <w:szCs w:val="28"/>
              </w:rPr>
            </w:pPr>
            <w:r w:rsidRPr="004D2C5F">
              <w:rPr>
                <w:rFonts w:ascii="Liberation Serif" w:hAnsi="Liberation Serif"/>
                <w:sz w:val="28"/>
                <w:szCs w:val="28"/>
              </w:rPr>
              <w:t>5) программы профилактики рисков вреда;</w:t>
            </w: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/>
                <w:sz w:val="28"/>
                <w:szCs w:val="28"/>
              </w:rPr>
            </w:pPr>
            <w:r w:rsidRPr="004D2C5F">
              <w:rPr>
                <w:rFonts w:ascii="Liberation Serif" w:hAnsi="Liberation Serif"/>
                <w:sz w:val="28"/>
                <w:szCs w:val="28"/>
              </w:rPr>
              <w:t>6) плана</w:t>
            </w:r>
            <w:r w:rsidRPr="004D2C5F">
              <w:rPr>
                <w:rFonts w:ascii="Liberation Serif" w:hAnsi="Liberation Serif"/>
                <w:spacing w:val="-10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плановых</w:t>
            </w:r>
            <w:r w:rsidRPr="004D2C5F">
              <w:rPr>
                <w:rFonts w:ascii="Liberation Serif" w:hAnsi="Liberation Serif"/>
                <w:spacing w:val="-9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контрольных</w:t>
            </w:r>
            <w:r w:rsidRPr="004D2C5F">
              <w:rPr>
                <w:rFonts w:ascii="Liberation Serif" w:hAnsi="Liberation Serif"/>
                <w:spacing w:val="-52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(надзорных)</w:t>
            </w:r>
            <w:r w:rsidRPr="004D2C5F">
              <w:rPr>
                <w:rFonts w:ascii="Liberation Serif" w:hAnsi="Liberation Serif"/>
                <w:spacing w:val="-1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мероприятий;</w:t>
            </w: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/>
                <w:sz w:val="28"/>
                <w:szCs w:val="28"/>
              </w:rPr>
            </w:pP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/>
                <w:sz w:val="28"/>
                <w:szCs w:val="28"/>
              </w:rPr>
            </w:pPr>
            <w:r w:rsidRPr="004D2C5F">
              <w:rPr>
                <w:rFonts w:ascii="Liberation Serif" w:hAnsi="Liberation Serif"/>
                <w:sz w:val="28"/>
                <w:szCs w:val="28"/>
              </w:rPr>
              <w:t>7) доклада об осуществлении</w:t>
            </w:r>
            <w:r w:rsidRPr="004D2C5F">
              <w:rPr>
                <w:rFonts w:ascii="Liberation Serif" w:hAnsi="Liberation Serif"/>
                <w:spacing w:val="1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hAnsi="Liberation Serif"/>
                <w:sz w:val="28"/>
                <w:szCs w:val="28"/>
              </w:rPr>
              <w:t>муниципального контроля;</w:t>
            </w: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/>
                <w:sz w:val="28"/>
                <w:szCs w:val="28"/>
              </w:rPr>
            </w:pP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/>
                <w:sz w:val="28"/>
                <w:szCs w:val="28"/>
              </w:rPr>
              <w:t xml:space="preserve">8) информирование (уведомление) </w:t>
            </w: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 xml:space="preserve">контролируемых лиц  </w:t>
            </w: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br/>
              <w:t>о предстоящем контрольном мероприятии и недопустимости нарушений обязательных требований;</w:t>
            </w: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9) регулярное обобщение результатов осуществления муниципального контроля.</w:t>
            </w:r>
          </w:p>
        </w:tc>
        <w:tc>
          <w:tcPr>
            <w:tcW w:w="1727" w:type="dxa"/>
          </w:tcPr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Постоянно</w:t>
            </w: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Не реже 1 раза в год</w:t>
            </w: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Не позднее 5 рабочих дней после их утверждения</w:t>
            </w: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При внесении изменений в перечни</w:t>
            </w: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 xml:space="preserve">Не позднее 25 декабря </w:t>
            </w:r>
            <w:proofErr w:type="spellStart"/>
            <w:proofErr w:type="gramStart"/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предшествую-щего</w:t>
            </w:r>
            <w:proofErr w:type="spellEnd"/>
            <w:proofErr w:type="gramEnd"/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 xml:space="preserve"> года</w:t>
            </w: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 xml:space="preserve">До 20 января следующего за </w:t>
            </w:r>
            <w:proofErr w:type="gramStart"/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отчетным</w:t>
            </w:r>
            <w:proofErr w:type="gramEnd"/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За один месяц до начала плановых контрольных мероприятий</w:t>
            </w: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Ежеквартально</w:t>
            </w:r>
          </w:p>
        </w:tc>
        <w:tc>
          <w:tcPr>
            <w:tcW w:w="2735" w:type="dxa"/>
          </w:tcPr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lastRenderedPageBreak/>
              <w:t xml:space="preserve">Администрация </w:t>
            </w:r>
            <w:r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Ярослав-Логовско</w:t>
            </w:r>
            <w:r w:rsidRPr="004D2C5F">
              <w:rPr>
                <w:rFonts w:ascii="Liberation Serif" w:hAnsi="Liberation Serif"/>
                <w:color w:val="000000"/>
                <w:sz w:val="28"/>
                <w:szCs w:val="28"/>
              </w:rPr>
              <w:t>го</w:t>
            </w:r>
            <w:proofErr w:type="spellEnd"/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 xml:space="preserve"> сельсовета</w:t>
            </w:r>
          </w:p>
        </w:tc>
      </w:tr>
      <w:tr w:rsidR="00AF43E4" w:rsidRPr="004D2C5F" w:rsidTr="00082229">
        <w:trPr>
          <w:trHeight w:val="20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</w:tcBorders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right="-1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lastRenderedPageBreak/>
              <w:t>Объявление предостережения</w:t>
            </w:r>
          </w:p>
        </w:tc>
      </w:tr>
      <w:tr w:rsidR="00AF43E4" w:rsidRPr="004D2C5F" w:rsidTr="00082229">
        <w:trPr>
          <w:trHeight w:val="20"/>
          <w:jc w:val="center"/>
        </w:trPr>
        <w:tc>
          <w:tcPr>
            <w:tcW w:w="5177" w:type="dxa"/>
            <w:tcBorders>
              <w:top w:val="single" w:sz="4" w:space="0" w:color="auto"/>
            </w:tcBorders>
          </w:tcPr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lastRenderedPageBreak/>
              <w:t>Выдача контролируемому лицу предостережения о недопустимости нарушений обязательных требований</w:t>
            </w:r>
          </w:p>
        </w:tc>
        <w:tc>
          <w:tcPr>
            <w:tcW w:w="1727" w:type="dxa"/>
          </w:tcPr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По мере необходимости после проведения контрольного мероприятия</w:t>
            </w:r>
          </w:p>
        </w:tc>
        <w:tc>
          <w:tcPr>
            <w:tcW w:w="2735" w:type="dxa"/>
          </w:tcPr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Ярослав-Логов</w:t>
            </w:r>
            <w:r w:rsidRPr="004D2C5F">
              <w:rPr>
                <w:rFonts w:ascii="Liberation Serif" w:hAnsi="Liberation Serif"/>
                <w:color w:val="000000"/>
                <w:sz w:val="28"/>
                <w:szCs w:val="28"/>
              </w:rPr>
              <w:t>ского</w:t>
            </w:r>
            <w:proofErr w:type="spellEnd"/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 xml:space="preserve"> сельсовета</w:t>
            </w:r>
          </w:p>
        </w:tc>
      </w:tr>
      <w:tr w:rsidR="00AF43E4" w:rsidRPr="004D2C5F" w:rsidTr="00082229">
        <w:trPr>
          <w:trHeight w:val="20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</w:tcBorders>
          </w:tcPr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jc w:val="center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Консультирование</w:t>
            </w:r>
          </w:p>
        </w:tc>
      </w:tr>
      <w:tr w:rsidR="00AF43E4" w:rsidRPr="004D2C5F" w:rsidTr="00082229">
        <w:trPr>
          <w:trHeight w:val="20"/>
          <w:jc w:val="center"/>
        </w:trPr>
        <w:tc>
          <w:tcPr>
            <w:tcW w:w="5177" w:type="dxa"/>
            <w:tcBorders>
              <w:top w:val="single" w:sz="4" w:space="0" w:color="auto"/>
              <w:bottom w:val="single" w:sz="4" w:space="0" w:color="auto"/>
            </w:tcBorders>
          </w:tcPr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Разъяснение по вопросам осуществления муниципального контроля содержания нормативных правовых актов, соблюдение которых оценивается в ходе проверок.</w:t>
            </w:r>
          </w:p>
        </w:tc>
        <w:tc>
          <w:tcPr>
            <w:tcW w:w="1727" w:type="dxa"/>
          </w:tcPr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по запросу</w:t>
            </w: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Способы консультирования:</w:t>
            </w: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 xml:space="preserve">по телефону, на личном приеме, в ходе проведения контрольных мероприятий, в том числе посредством </w:t>
            </w:r>
            <w:proofErr w:type="spellStart"/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видео-конференц-связи</w:t>
            </w:r>
            <w:proofErr w:type="spellEnd"/>
          </w:p>
        </w:tc>
        <w:tc>
          <w:tcPr>
            <w:tcW w:w="2735" w:type="dxa"/>
          </w:tcPr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rFonts w:ascii="Liberation Serif" w:hAnsi="Liberation Serif"/>
                <w:color w:val="000000"/>
                <w:sz w:val="28"/>
                <w:szCs w:val="28"/>
              </w:rPr>
              <w:t>Ярослав-Логов</w:t>
            </w:r>
            <w:r w:rsidRPr="004D2C5F">
              <w:rPr>
                <w:rFonts w:ascii="Liberation Serif" w:hAnsi="Liberation Serif"/>
                <w:color w:val="000000"/>
                <w:sz w:val="28"/>
                <w:szCs w:val="28"/>
              </w:rPr>
              <w:t>ского</w:t>
            </w:r>
            <w:proofErr w:type="spellEnd"/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 xml:space="preserve"> сельсовета</w:t>
            </w:r>
          </w:p>
        </w:tc>
      </w:tr>
    </w:tbl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/>
        <w:rPr>
          <w:rFonts w:ascii="Liberation Serif" w:eastAsia="Times New Roman" w:hAnsi="Liberation Serif" w:cs="Times New Roman"/>
          <w:sz w:val="28"/>
          <w:szCs w:val="28"/>
        </w:rPr>
      </w:pP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Раздел 4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Liberation Serif" w:eastAsia="Times New Roman" w:hAnsi="Liberation Serif" w:cs="Times New Roman"/>
          <w:b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Показатель результативности и эффективности программы</w:t>
      </w:r>
      <w:r w:rsidRPr="004D2C5F">
        <w:rPr>
          <w:rFonts w:ascii="Liberation Serif" w:eastAsia="Times New Roman" w:hAnsi="Liberation Serif" w:cs="Times New Roman"/>
          <w:spacing w:val="-67"/>
          <w:sz w:val="28"/>
          <w:szCs w:val="28"/>
        </w:rPr>
        <w:t xml:space="preserve"> </w:t>
      </w:r>
      <w:r w:rsidRPr="004D2C5F">
        <w:rPr>
          <w:rFonts w:ascii="Liberation Serif" w:eastAsia="Times New Roman" w:hAnsi="Liberation Serif" w:cs="Times New Roman"/>
          <w:sz w:val="28"/>
          <w:szCs w:val="28"/>
        </w:rPr>
        <w:t>профилактики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Для оценки результативности Программы профилактики устанавливаются следующие отчетные показатели: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1) доля нарушений обязательных требований, выявленных в ходе проведения контрольных мероприятий,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proofErr w:type="spellStart"/>
      <w:r w:rsidRPr="004D2C5F">
        <w:rPr>
          <w:rFonts w:ascii="Liberation Serif" w:eastAsia="Times New Roman" w:hAnsi="Liberation Serif" w:cs="Times New Roman"/>
          <w:sz w:val="28"/>
          <w:szCs w:val="28"/>
        </w:rPr>
        <w:t>Дн</w:t>
      </w:r>
      <w:proofErr w:type="spellEnd"/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 = Н : </w:t>
      </w:r>
      <w:proofErr w:type="gramStart"/>
      <w:r w:rsidRPr="004D2C5F">
        <w:rPr>
          <w:rFonts w:ascii="Liberation Serif" w:eastAsia="Times New Roman" w:hAnsi="Liberation Serif" w:cs="Times New Roman"/>
          <w:sz w:val="28"/>
          <w:szCs w:val="28"/>
        </w:rPr>
        <w:t>П</w:t>
      </w:r>
      <w:proofErr w:type="gramEnd"/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 * 100%, где: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proofErr w:type="spellStart"/>
      <w:r w:rsidRPr="004D2C5F">
        <w:rPr>
          <w:rFonts w:ascii="Liberation Serif" w:eastAsia="Times New Roman" w:hAnsi="Liberation Serif" w:cs="Times New Roman"/>
          <w:sz w:val="28"/>
          <w:szCs w:val="28"/>
        </w:rPr>
        <w:t>Дн</w:t>
      </w:r>
      <w:proofErr w:type="spellEnd"/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 – доля нарушений обязательных требований</w:t>
      </w:r>
      <w:proofErr w:type="gramStart"/>
      <w:r w:rsidRPr="004D2C5F">
        <w:rPr>
          <w:rFonts w:ascii="Liberation Serif" w:eastAsia="Times New Roman" w:hAnsi="Liberation Serif" w:cs="Times New Roman"/>
          <w:sz w:val="28"/>
          <w:szCs w:val="28"/>
        </w:rPr>
        <w:t>, %;</w:t>
      </w:r>
      <w:proofErr w:type="gramEnd"/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Н – количество контрольных мероприятий, по результатам которых выявлены нарушения обязательных требований за календарный год;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proofErr w:type="gramStart"/>
      <w:r w:rsidRPr="004D2C5F">
        <w:rPr>
          <w:rFonts w:ascii="Liberation Serif" w:eastAsia="Times New Roman" w:hAnsi="Liberation Serif" w:cs="Times New Roman"/>
          <w:sz w:val="28"/>
          <w:szCs w:val="28"/>
        </w:rPr>
        <w:t>П</w:t>
      </w:r>
      <w:proofErr w:type="gramEnd"/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 – количество контрольных мероприятий, проведенных в календарном году;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2) доля выполненных мероприятий Программы профилактики,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lastRenderedPageBreak/>
        <w:t>Дм = М2</w:t>
      </w:r>
      <w:proofErr w:type="gramStart"/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 :</w:t>
      </w:r>
      <w:proofErr w:type="gramEnd"/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 М</w:t>
      </w:r>
      <w:proofErr w:type="gramStart"/>
      <w:r w:rsidRPr="004D2C5F">
        <w:rPr>
          <w:rFonts w:ascii="Liberation Serif" w:eastAsia="Times New Roman" w:hAnsi="Liberation Serif" w:cs="Times New Roman"/>
          <w:sz w:val="28"/>
          <w:szCs w:val="28"/>
        </w:rPr>
        <w:t>1</w:t>
      </w:r>
      <w:proofErr w:type="gramEnd"/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 * 100%, где: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Дм – доля выполненных мероприятий Программы профилактики</w:t>
      </w:r>
      <w:proofErr w:type="gramStart"/>
      <w:r w:rsidRPr="004D2C5F">
        <w:rPr>
          <w:rFonts w:ascii="Liberation Serif" w:eastAsia="Times New Roman" w:hAnsi="Liberation Serif" w:cs="Times New Roman"/>
          <w:sz w:val="28"/>
          <w:szCs w:val="28"/>
        </w:rPr>
        <w:t>, %;</w:t>
      </w:r>
      <w:proofErr w:type="gramEnd"/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М</w:t>
      </w:r>
      <w:proofErr w:type="gramStart"/>
      <w:r w:rsidRPr="004D2C5F">
        <w:rPr>
          <w:rFonts w:ascii="Liberation Serif" w:eastAsia="Times New Roman" w:hAnsi="Liberation Serif" w:cs="Times New Roman"/>
          <w:sz w:val="28"/>
          <w:szCs w:val="28"/>
        </w:rPr>
        <w:t>2</w:t>
      </w:r>
      <w:proofErr w:type="gramEnd"/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 – количество выполненных мероприятий Программы профилактики;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М</w:t>
      </w:r>
      <w:proofErr w:type="gramStart"/>
      <w:r w:rsidRPr="004D2C5F">
        <w:rPr>
          <w:rFonts w:ascii="Liberation Serif" w:eastAsia="Times New Roman" w:hAnsi="Liberation Serif" w:cs="Times New Roman"/>
          <w:sz w:val="28"/>
          <w:szCs w:val="28"/>
        </w:rPr>
        <w:t>1</w:t>
      </w:r>
      <w:proofErr w:type="gramEnd"/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 – количество мероприятий, предусмотренных Программой профилактики;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3) доля неисполненных предостережений и предписаний (степень недисциплинированности контролируемых лиц),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proofErr w:type="spellStart"/>
      <w:r w:rsidRPr="004D2C5F">
        <w:rPr>
          <w:rFonts w:ascii="Liberation Serif" w:eastAsia="Times New Roman" w:hAnsi="Liberation Serif" w:cs="Times New Roman"/>
          <w:sz w:val="28"/>
          <w:szCs w:val="28"/>
        </w:rPr>
        <w:t>Дс</w:t>
      </w:r>
      <w:proofErr w:type="spellEnd"/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 = (</w:t>
      </w:r>
      <w:proofErr w:type="spellStart"/>
      <w:proofErr w:type="gramStart"/>
      <w:r w:rsidRPr="004D2C5F">
        <w:rPr>
          <w:rFonts w:ascii="Liberation Serif" w:eastAsia="Times New Roman" w:hAnsi="Liberation Serif" w:cs="Times New Roman"/>
          <w:sz w:val="28"/>
          <w:szCs w:val="28"/>
        </w:rPr>
        <w:t>Пн</w:t>
      </w:r>
      <w:proofErr w:type="spellEnd"/>
      <w:proofErr w:type="gramEnd"/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 + </w:t>
      </w:r>
      <w:proofErr w:type="spellStart"/>
      <w:r w:rsidRPr="004D2C5F">
        <w:rPr>
          <w:rFonts w:ascii="Liberation Serif" w:eastAsia="Times New Roman" w:hAnsi="Liberation Serif" w:cs="Times New Roman"/>
          <w:sz w:val="28"/>
          <w:szCs w:val="28"/>
        </w:rPr>
        <w:t>Рн</w:t>
      </w:r>
      <w:proofErr w:type="spellEnd"/>
      <w:r w:rsidRPr="004D2C5F">
        <w:rPr>
          <w:rFonts w:ascii="Liberation Serif" w:eastAsia="Times New Roman" w:hAnsi="Liberation Serif" w:cs="Times New Roman"/>
          <w:sz w:val="28"/>
          <w:szCs w:val="28"/>
        </w:rPr>
        <w:t>) : (</w:t>
      </w:r>
      <w:proofErr w:type="spellStart"/>
      <w:proofErr w:type="gramStart"/>
      <w:r w:rsidRPr="004D2C5F">
        <w:rPr>
          <w:rFonts w:ascii="Liberation Serif" w:eastAsia="Times New Roman" w:hAnsi="Liberation Serif" w:cs="Times New Roman"/>
          <w:sz w:val="28"/>
          <w:szCs w:val="28"/>
        </w:rPr>
        <w:t>Пн</w:t>
      </w:r>
      <w:proofErr w:type="spellEnd"/>
      <w:proofErr w:type="gramEnd"/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 + </w:t>
      </w:r>
      <w:proofErr w:type="spellStart"/>
      <w:r w:rsidRPr="004D2C5F">
        <w:rPr>
          <w:rFonts w:ascii="Liberation Serif" w:eastAsia="Times New Roman" w:hAnsi="Liberation Serif" w:cs="Times New Roman"/>
          <w:sz w:val="28"/>
          <w:szCs w:val="28"/>
        </w:rPr>
        <w:t>Рн</w:t>
      </w:r>
      <w:proofErr w:type="spellEnd"/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 + Пи + </w:t>
      </w:r>
      <w:proofErr w:type="spellStart"/>
      <w:r w:rsidRPr="004D2C5F">
        <w:rPr>
          <w:rFonts w:ascii="Liberation Serif" w:eastAsia="Times New Roman" w:hAnsi="Liberation Serif" w:cs="Times New Roman"/>
          <w:sz w:val="28"/>
          <w:szCs w:val="28"/>
        </w:rPr>
        <w:t>Ри</w:t>
      </w:r>
      <w:proofErr w:type="spellEnd"/>
      <w:r w:rsidRPr="004D2C5F">
        <w:rPr>
          <w:rFonts w:ascii="Liberation Serif" w:eastAsia="Times New Roman" w:hAnsi="Liberation Serif" w:cs="Times New Roman"/>
          <w:sz w:val="28"/>
          <w:szCs w:val="28"/>
        </w:rPr>
        <w:t>) * 100%, где: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proofErr w:type="spellStart"/>
      <w:r w:rsidRPr="004D2C5F">
        <w:rPr>
          <w:rFonts w:ascii="Liberation Serif" w:eastAsia="Times New Roman" w:hAnsi="Liberation Serif" w:cs="Times New Roman"/>
          <w:sz w:val="28"/>
          <w:szCs w:val="28"/>
        </w:rPr>
        <w:t>Дс</w:t>
      </w:r>
      <w:proofErr w:type="spellEnd"/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 – степень недисциплинированности контролируемых лиц;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proofErr w:type="spellStart"/>
      <w:proofErr w:type="gramStart"/>
      <w:r w:rsidRPr="004D2C5F">
        <w:rPr>
          <w:rFonts w:ascii="Liberation Serif" w:eastAsia="Times New Roman" w:hAnsi="Liberation Serif" w:cs="Times New Roman"/>
          <w:sz w:val="28"/>
          <w:szCs w:val="28"/>
        </w:rPr>
        <w:t>Пн</w:t>
      </w:r>
      <w:proofErr w:type="spellEnd"/>
      <w:proofErr w:type="gramEnd"/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 – количество неисполненных предписаний уполномоченного органа;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proofErr w:type="spellStart"/>
      <w:r w:rsidRPr="004D2C5F">
        <w:rPr>
          <w:rFonts w:ascii="Liberation Serif" w:eastAsia="Times New Roman" w:hAnsi="Liberation Serif" w:cs="Times New Roman"/>
          <w:sz w:val="28"/>
          <w:szCs w:val="28"/>
        </w:rPr>
        <w:t>Рн</w:t>
      </w:r>
      <w:proofErr w:type="spellEnd"/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 – количество неисполненных предостережений о недопустимости нарушений обязательных требований;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Пи – количество исполненных предписаний об устранении выявленных нарушений обязательных требований;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proofErr w:type="spellStart"/>
      <w:r w:rsidRPr="004D2C5F">
        <w:rPr>
          <w:rFonts w:ascii="Liberation Serif" w:eastAsia="Times New Roman" w:hAnsi="Liberation Serif" w:cs="Times New Roman"/>
          <w:sz w:val="28"/>
          <w:szCs w:val="28"/>
        </w:rPr>
        <w:t>Ри</w:t>
      </w:r>
      <w:proofErr w:type="spellEnd"/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 – количество исполненных предостережений о недопустимости нарушений обязательных требований;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4) доля (уровень) административной нагрузки на контролируемых лиц,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Да = А : </w:t>
      </w:r>
      <w:proofErr w:type="gramStart"/>
      <w:r w:rsidRPr="004D2C5F">
        <w:rPr>
          <w:rFonts w:ascii="Liberation Serif" w:eastAsia="Times New Roman" w:hAnsi="Liberation Serif" w:cs="Times New Roman"/>
          <w:sz w:val="28"/>
          <w:szCs w:val="28"/>
        </w:rPr>
        <w:t>П</w:t>
      </w:r>
      <w:proofErr w:type="gramEnd"/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 * 100%, где: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Да – доля (уровень) административной нагрузки на контролируемых лиц</w:t>
      </w:r>
      <w:proofErr w:type="gramStart"/>
      <w:r w:rsidRPr="004D2C5F">
        <w:rPr>
          <w:rFonts w:ascii="Liberation Serif" w:eastAsia="Times New Roman" w:hAnsi="Liberation Serif" w:cs="Times New Roman"/>
          <w:sz w:val="28"/>
          <w:szCs w:val="28"/>
        </w:rPr>
        <w:t>, %;</w:t>
      </w:r>
      <w:proofErr w:type="gramEnd"/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А – количество административных протоколов, составленных в ходе осуществления муниципального контроля;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proofErr w:type="gramStart"/>
      <w:r w:rsidRPr="004D2C5F">
        <w:rPr>
          <w:rFonts w:ascii="Liberation Serif" w:eastAsia="Times New Roman" w:hAnsi="Liberation Serif" w:cs="Times New Roman"/>
          <w:sz w:val="28"/>
          <w:szCs w:val="28"/>
        </w:rPr>
        <w:t>П</w:t>
      </w:r>
      <w:proofErr w:type="gramEnd"/>
      <w:r w:rsidRPr="004D2C5F">
        <w:rPr>
          <w:rFonts w:ascii="Liberation Serif" w:eastAsia="Times New Roman" w:hAnsi="Liberation Serif" w:cs="Times New Roman"/>
          <w:sz w:val="28"/>
          <w:szCs w:val="28"/>
        </w:rPr>
        <w:t xml:space="preserve"> – количество контрольных мероприятий, проведенных в календарном году.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Оценка эффективности</w:t>
      </w:r>
      <w:r w:rsidRPr="004D2C5F">
        <w:rPr>
          <w:rFonts w:ascii="Liberation Serif" w:eastAsia="Times New Roman" w:hAnsi="Liberation Serif" w:cs="Times New Roman"/>
          <w:sz w:val="28"/>
          <w:szCs w:val="28"/>
        </w:rPr>
        <w:tab/>
        <w:t xml:space="preserve">реализации Программы профилактики по итогам </w:t>
      </w:r>
      <w:r w:rsidRPr="004D2C5F">
        <w:rPr>
          <w:rFonts w:ascii="Liberation Serif" w:eastAsia="Times New Roman" w:hAnsi="Liberation Serif" w:cs="Times New Roman"/>
          <w:spacing w:val="-1"/>
          <w:sz w:val="28"/>
          <w:szCs w:val="28"/>
        </w:rPr>
        <w:t xml:space="preserve">года осуществляется в соответствии с </w:t>
      </w:r>
      <w:r w:rsidRPr="004D2C5F">
        <w:rPr>
          <w:rFonts w:ascii="Liberation Serif" w:eastAsia="Times New Roman" w:hAnsi="Liberation Serif" w:cs="Times New Roman"/>
          <w:sz w:val="28"/>
          <w:szCs w:val="28"/>
        </w:rPr>
        <w:t>показателями таблицы 3.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4D2C5F">
        <w:rPr>
          <w:rFonts w:ascii="Liberation Serif" w:eastAsia="Times New Roman" w:hAnsi="Liberation Serif" w:cs="Times New Roman"/>
          <w:sz w:val="28"/>
          <w:szCs w:val="28"/>
        </w:rPr>
        <w:t>Таблица 3</w:t>
      </w:r>
    </w:p>
    <w:p w:rsidR="00AF43E4" w:rsidRPr="004D2C5F" w:rsidRDefault="00AF43E4" w:rsidP="00AF43E4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tbl>
      <w:tblPr>
        <w:tblStyle w:val="a3"/>
        <w:tblW w:w="9634" w:type="dxa"/>
        <w:jc w:val="center"/>
        <w:tblLayout w:type="fixed"/>
        <w:tblLook w:val="04A0"/>
      </w:tblPr>
      <w:tblGrid>
        <w:gridCol w:w="2997"/>
        <w:gridCol w:w="1764"/>
        <w:gridCol w:w="1635"/>
        <w:gridCol w:w="1591"/>
        <w:gridCol w:w="1647"/>
      </w:tblGrid>
      <w:tr w:rsidR="00AF43E4" w:rsidRPr="004D2C5F" w:rsidTr="00082229">
        <w:trPr>
          <w:trHeight w:val="23"/>
          <w:jc w:val="center"/>
        </w:trPr>
        <w:tc>
          <w:tcPr>
            <w:tcW w:w="2997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right="-1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Отчетные показатели</w:t>
            </w:r>
          </w:p>
        </w:tc>
        <w:tc>
          <w:tcPr>
            <w:tcW w:w="6637" w:type="dxa"/>
            <w:gridSpan w:val="4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right="-1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Значения отчетного показателя</w:t>
            </w:r>
          </w:p>
        </w:tc>
      </w:tr>
      <w:tr w:rsidR="00AF43E4" w:rsidRPr="004D2C5F" w:rsidTr="00082229">
        <w:trPr>
          <w:trHeight w:val="23"/>
          <w:jc w:val="center"/>
        </w:trPr>
        <w:tc>
          <w:tcPr>
            <w:tcW w:w="2997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right="-1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Оценка результативности мероприятий муниципального контроля</w:t>
            </w:r>
          </w:p>
        </w:tc>
        <w:tc>
          <w:tcPr>
            <w:tcW w:w="1764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right="-1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20%</w:t>
            </w:r>
            <w:r w:rsidRPr="004D2C5F">
              <w:rPr>
                <w:rFonts w:ascii="Liberation Serif" w:eastAsia="Times New Roman" w:hAnsi="Liberation Serif" w:cs="Times New Roman"/>
                <w:spacing w:val="-1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и</w:t>
            </w:r>
            <w:r w:rsidRPr="004D2C5F">
              <w:rPr>
                <w:rFonts w:ascii="Liberation Serif" w:eastAsia="Times New Roman" w:hAnsi="Liberation Serif" w:cs="Times New Roman"/>
                <w:spacing w:val="-1"/>
                <w:sz w:val="28"/>
                <w:szCs w:val="28"/>
              </w:rPr>
              <w:t xml:space="preserve"> </w:t>
            </w: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менее</w:t>
            </w:r>
          </w:p>
        </w:tc>
        <w:tc>
          <w:tcPr>
            <w:tcW w:w="1635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right="-1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20 – 40%</w:t>
            </w:r>
          </w:p>
        </w:tc>
        <w:tc>
          <w:tcPr>
            <w:tcW w:w="1591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right="-1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40 – 60%</w:t>
            </w:r>
          </w:p>
        </w:tc>
        <w:tc>
          <w:tcPr>
            <w:tcW w:w="1647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right="-1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60% и более</w:t>
            </w:r>
          </w:p>
        </w:tc>
      </w:tr>
      <w:tr w:rsidR="00AF43E4" w:rsidRPr="004D2C5F" w:rsidTr="00082229">
        <w:trPr>
          <w:trHeight w:val="23"/>
          <w:jc w:val="center"/>
        </w:trPr>
        <w:tc>
          <w:tcPr>
            <w:tcW w:w="2997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right="-57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Эффект мероприятий муниципального контроля</w:t>
            </w:r>
          </w:p>
        </w:tc>
        <w:tc>
          <w:tcPr>
            <w:tcW w:w="1764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right="-57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Эффективный</w:t>
            </w:r>
          </w:p>
        </w:tc>
        <w:tc>
          <w:tcPr>
            <w:tcW w:w="1635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right="-57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Плановый</w:t>
            </w:r>
          </w:p>
        </w:tc>
        <w:tc>
          <w:tcPr>
            <w:tcW w:w="1591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right="-57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Низкий</w:t>
            </w:r>
          </w:p>
        </w:tc>
        <w:tc>
          <w:tcPr>
            <w:tcW w:w="1647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left="-57" w:right="-57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Недопустимый</w:t>
            </w:r>
          </w:p>
        </w:tc>
      </w:tr>
      <w:tr w:rsidR="00AF43E4" w:rsidRPr="004D2C5F" w:rsidTr="00082229">
        <w:trPr>
          <w:trHeight w:val="23"/>
          <w:jc w:val="center"/>
        </w:trPr>
        <w:tc>
          <w:tcPr>
            <w:tcW w:w="2997" w:type="dxa"/>
            <w:vMerge w:val="restart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right="-57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Оценка эффективности Программы профилактики</w:t>
            </w:r>
          </w:p>
        </w:tc>
        <w:tc>
          <w:tcPr>
            <w:tcW w:w="6637" w:type="dxa"/>
            <w:gridSpan w:val="4"/>
          </w:tcPr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Оп = 100 - (</w:t>
            </w:r>
            <w:proofErr w:type="spellStart"/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Дн</w:t>
            </w:r>
            <w:proofErr w:type="spellEnd"/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 xml:space="preserve"> + Дм + </w:t>
            </w:r>
            <w:proofErr w:type="spellStart"/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Дс</w:t>
            </w:r>
            <w:proofErr w:type="spellEnd"/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 xml:space="preserve"> + Да)</w:t>
            </w:r>
            <w:proofErr w:type="gramStart"/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 xml:space="preserve"> :</w:t>
            </w:r>
            <w:proofErr w:type="gramEnd"/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 xml:space="preserve"> К, где:</w:t>
            </w:r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Оп – оценка эффективности Программы профилактики</w:t>
            </w:r>
            <w:proofErr w:type="gramStart"/>
            <w:r w:rsidRPr="004D2C5F"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  <w:t>, %;</w:t>
            </w:r>
            <w:proofErr w:type="gramEnd"/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/>
                <w:sz w:val="28"/>
                <w:szCs w:val="28"/>
              </w:rPr>
            </w:pPr>
            <w:proofErr w:type="spellStart"/>
            <w:r w:rsidRPr="004D2C5F">
              <w:rPr>
                <w:rFonts w:ascii="Liberation Serif" w:hAnsi="Liberation Serif"/>
                <w:sz w:val="28"/>
                <w:szCs w:val="28"/>
              </w:rPr>
              <w:lastRenderedPageBreak/>
              <w:t>Дн</w:t>
            </w:r>
            <w:proofErr w:type="spellEnd"/>
            <w:r w:rsidRPr="004D2C5F">
              <w:rPr>
                <w:rFonts w:ascii="Liberation Serif" w:hAnsi="Liberation Serif"/>
                <w:sz w:val="28"/>
                <w:szCs w:val="28"/>
              </w:rPr>
              <w:t xml:space="preserve"> – доля нарушений обязательных требований</w:t>
            </w:r>
            <w:proofErr w:type="gramStart"/>
            <w:r w:rsidRPr="004D2C5F">
              <w:rPr>
                <w:rFonts w:ascii="Liberation Serif" w:hAnsi="Liberation Serif"/>
                <w:sz w:val="28"/>
                <w:szCs w:val="28"/>
              </w:rPr>
              <w:t>, %;</w:t>
            </w:r>
            <w:proofErr w:type="gramEnd"/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/>
                <w:sz w:val="28"/>
                <w:szCs w:val="28"/>
              </w:rPr>
            </w:pPr>
            <w:r w:rsidRPr="004D2C5F">
              <w:rPr>
                <w:rFonts w:ascii="Liberation Serif" w:hAnsi="Liberation Serif"/>
                <w:sz w:val="28"/>
                <w:szCs w:val="28"/>
              </w:rPr>
              <w:t>Дм – доля выполненных мероприятий Программы профилактики</w:t>
            </w:r>
            <w:proofErr w:type="gramStart"/>
            <w:r w:rsidRPr="004D2C5F">
              <w:rPr>
                <w:rFonts w:ascii="Liberation Serif" w:hAnsi="Liberation Serif"/>
                <w:sz w:val="28"/>
                <w:szCs w:val="28"/>
              </w:rPr>
              <w:t>, %;</w:t>
            </w:r>
            <w:proofErr w:type="gramEnd"/>
          </w:p>
          <w:p w:rsidR="00AF43E4" w:rsidRPr="004D2C5F" w:rsidRDefault="00AF43E4" w:rsidP="00082229">
            <w:pPr>
              <w:widowControl w:val="0"/>
              <w:spacing w:after="160" w:line="259" w:lineRule="auto"/>
              <w:ind w:left="-57" w:right="-57"/>
              <w:rPr>
                <w:rFonts w:ascii="Liberation Serif" w:hAnsi="Liberation Serif" w:cs="Times New Roman"/>
                <w:color w:val="000000" w:themeColor="text1"/>
                <w:sz w:val="28"/>
                <w:szCs w:val="28"/>
              </w:rPr>
            </w:pPr>
            <w:r w:rsidRPr="004D2C5F">
              <w:rPr>
                <w:rFonts w:ascii="Liberation Serif" w:hAnsi="Liberation Serif"/>
                <w:sz w:val="28"/>
                <w:szCs w:val="28"/>
              </w:rPr>
              <w:t>Да – уровень административной нагрузки на контролируемых лиц</w:t>
            </w:r>
            <w:proofErr w:type="gramStart"/>
            <w:r w:rsidRPr="004D2C5F">
              <w:rPr>
                <w:rFonts w:ascii="Liberation Serif" w:hAnsi="Liberation Serif"/>
                <w:sz w:val="28"/>
                <w:szCs w:val="28"/>
              </w:rPr>
              <w:t>, %;</w:t>
            </w:r>
            <w:proofErr w:type="gramEnd"/>
          </w:p>
          <w:p w:rsidR="00AF43E4" w:rsidRPr="004D2C5F" w:rsidRDefault="00AF43E4" w:rsidP="00082229">
            <w:pPr>
              <w:widowControl w:val="0"/>
              <w:autoSpaceDE w:val="0"/>
              <w:autoSpaceDN w:val="0"/>
              <w:ind w:left="-57" w:right="-57"/>
              <w:jc w:val="both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proofErr w:type="gramStart"/>
            <w:r w:rsidRPr="004D2C5F">
              <w:rPr>
                <w:rFonts w:ascii="Liberation Serif" w:eastAsia="Times New Roman" w:hAnsi="Liberation Serif" w:cs="Times New Roman"/>
                <w:color w:val="000000" w:themeColor="text1"/>
                <w:sz w:val="28"/>
                <w:szCs w:val="28"/>
              </w:rPr>
              <w:t>К</w:t>
            </w:r>
            <w:proofErr w:type="gramEnd"/>
            <w:r w:rsidRPr="004D2C5F">
              <w:rPr>
                <w:rFonts w:ascii="Liberation Serif" w:eastAsia="Times New Roman" w:hAnsi="Liberation Serif" w:cs="Times New Roman"/>
                <w:color w:val="000000" w:themeColor="text1"/>
                <w:sz w:val="28"/>
                <w:szCs w:val="28"/>
              </w:rPr>
              <w:t xml:space="preserve"> – </w:t>
            </w:r>
            <w:proofErr w:type="gramStart"/>
            <w:r w:rsidRPr="004D2C5F">
              <w:rPr>
                <w:rFonts w:ascii="Liberation Serif" w:eastAsia="Times New Roman" w:hAnsi="Liberation Serif" w:cs="Times New Roman"/>
                <w:color w:val="000000" w:themeColor="text1"/>
                <w:sz w:val="28"/>
                <w:szCs w:val="28"/>
              </w:rPr>
              <w:t>количество</w:t>
            </w:r>
            <w:proofErr w:type="gramEnd"/>
            <w:r w:rsidRPr="004D2C5F">
              <w:rPr>
                <w:rFonts w:ascii="Liberation Serif" w:eastAsia="Times New Roman" w:hAnsi="Liberation Serif" w:cs="Times New Roman"/>
                <w:color w:val="000000" w:themeColor="text1"/>
                <w:sz w:val="28"/>
                <w:szCs w:val="28"/>
              </w:rPr>
              <w:t xml:space="preserve"> отчетных показателей результативности Программы профилактики.</w:t>
            </w:r>
          </w:p>
        </w:tc>
      </w:tr>
      <w:tr w:rsidR="00AF43E4" w:rsidRPr="004D2C5F" w:rsidTr="00082229">
        <w:trPr>
          <w:trHeight w:val="23"/>
          <w:jc w:val="center"/>
        </w:trPr>
        <w:tc>
          <w:tcPr>
            <w:tcW w:w="2997" w:type="dxa"/>
            <w:vMerge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left="-57" w:right="-57"/>
              <w:jc w:val="both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right="-57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40% и менее</w:t>
            </w:r>
          </w:p>
        </w:tc>
        <w:tc>
          <w:tcPr>
            <w:tcW w:w="1635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right="-57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40 – 60%</w:t>
            </w:r>
          </w:p>
        </w:tc>
        <w:tc>
          <w:tcPr>
            <w:tcW w:w="1591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right="-57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60 – 80%</w:t>
            </w:r>
          </w:p>
        </w:tc>
        <w:tc>
          <w:tcPr>
            <w:tcW w:w="1647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right="-57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80% и более</w:t>
            </w:r>
          </w:p>
        </w:tc>
      </w:tr>
      <w:tr w:rsidR="00AF43E4" w:rsidRPr="004D2C5F" w:rsidTr="00082229">
        <w:trPr>
          <w:trHeight w:val="23"/>
          <w:jc w:val="center"/>
        </w:trPr>
        <w:tc>
          <w:tcPr>
            <w:tcW w:w="2997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right="-57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Эффект</w:t>
            </w:r>
          </w:p>
          <w:p w:rsidR="00AF43E4" w:rsidRPr="004D2C5F" w:rsidRDefault="00AF43E4" w:rsidP="00082229">
            <w:pPr>
              <w:widowControl w:val="0"/>
              <w:autoSpaceDE w:val="0"/>
              <w:autoSpaceDN w:val="0"/>
              <w:ind w:right="-57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Программы профилактики</w:t>
            </w:r>
          </w:p>
        </w:tc>
        <w:tc>
          <w:tcPr>
            <w:tcW w:w="1764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left="-57" w:right="-57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Недопустимый</w:t>
            </w:r>
          </w:p>
        </w:tc>
        <w:tc>
          <w:tcPr>
            <w:tcW w:w="1635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left="-57" w:right="-57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Низкий</w:t>
            </w:r>
          </w:p>
        </w:tc>
        <w:tc>
          <w:tcPr>
            <w:tcW w:w="1591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left="-57" w:right="-57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Плановый</w:t>
            </w:r>
          </w:p>
        </w:tc>
        <w:tc>
          <w:tcPr>
            <w:tcW w:w="1647" w:type="dxa"/>
          </w:tcPr>
          <w:p w:rsidR="00AF43E4" w:rsidRPr="004D2C5F" w:rsidRDefault="00AF43E4" w:rsidP="00082229">
            <w:pPr>
              <w:widowControl w:val="0"/>
              <w:autoSpaceDE w:val="0"/>
              <w:autoSpaceDN w:val="0"/>
              <w:ind w:left="-57" w:right="-57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4D2C5F">
              <w:rPr>
                <w:rFonts w:ascii="Liberation Serif" w:eastAsia="Times New Roman" w:hAnsi="Liberation Serif" w:cs="Times New Roman"/>
                <w:sz w:val="28"/>
                <w:szCs w:val="28"/>
              </w:rPr>
              <w:t>Эффективный</w:t>
            </w:r>
          </w:p>
        </w:tc>
      </w:tr>
    </w:tbl>
    <w:p w:rsidR="00AF43E4" w:rsidRPr="004D2C5F" w:rsidRDefault="00AF43E4" w:rsidP="00AF43E4">
      <w:pPr>
        <w:widowControl w:val="0"/>
        <w:spacing w:after="0" w:line="240" w:lineRule="auto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AF43E4" w:rsidRPr="004D2C5F" w:rsidRDefault="00AF43E4" w:rsidP="00AF43E4">
      <w:pPr>
        <w:spacing w:after="160" w:line="259" w:lineRule="auto"/>
        <w:rPr>
          <w:sz w:val="28"/>
          <w:szCs w:val="28"/>
        </w:rPr>
      </w:pPr>
    </w:p>
    <w:p w:rsidR="00AF43E4" w:rsidRPr="004D2C5F" w:rsidRDefault="00AF43E4" w:rsidP="00AF43E4">
      <w:pPr>
        <w:rPr>
          <w:sz w:val="28"/>
          <w:szCs w:val="28"/>
        </w:rPr>
      </w:pPr>
    </w:p>
    <w:p w:rsidR="006C238A" w:rsidRDefault="006C238A"/>
    <w:sectPr w:rsidR="006C238A" w:rsidSect="006C2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B5400A"/>
    <w:multiLevelType w:val="hybridMultilevel"/>
    <w:tmpl w:val="9600E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60EC59A">
      <w:start w:val="1"/>
      <w:numFmt w:val="decimal"/>
      <w:lvlText w:val="%2."/>
      <w:lvlJc w:val="left"/>
      <w:pPr>
        <w:ind w:left="2100" w:hanging="10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AF43E4"/>
    <w:rsid w:val="006C238A"/>
    <w:rsid w:val="00792B52"/>
    <w:rsid w:val="008967D7"/>
    <w:rsid w:val="00A16BFA"/>
    <w:rsid w:val="00AF43E4"/>
    <w:rsid w:val="00B03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F43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AF43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AF43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B03D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2748</Words>
  <Characters>15666</Characters>
  <Application>Microsoft Office Word</Application>
  <DocSecurity>0</DocSecurity>
  <Lines>130</Lines>
  <Paragraphs>36</Paragraphs>
  <ScaleCrop>false</ScaleCrop>
  <Company/>
  <LinksUpToDate>false</LinksUpToDate>
  <CharactersWithSpaces>18378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2022-02-07T07:32:00Z</cp:lastPrinted>
  <dcterms:created xsi:type="dcterms:W3CDTF">2022-02-07T07:21:00Z</dcterms:created>
  <dcterms:modified xsi:type="dcterms:W3CDTF">2022-02-07T08:05:00Z</dcterms:modified>
</cp:coreProperties>
</file>